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37A10076" w:rsidP="6B9702F9" w:rsidRDefault="00717BF6" w14:paraId="4E460D0B" w14:textId="77777777">
      <w:pPr>
        <w:pStyle w:val="Prrafodelista"/>
        <w:spacing w:after="0" w:line="278" w:lineRule="auto"/>
        <w:ind w:left="180"/>
        <w:jc w:val="center"/>
        <w:rPr>
          <w:rFonts w:ascii="Arial" w:hAnsi="Arial" w:eastAsia="Arial" w:cs="Arial"/>
          <w:b/>
          <w:bCs/>
          <w:i/>
          <w:iCs/>
          <w:color w:val="000000" w:themeColor="text1"/>
        </w:rPr>
      </w:pPr>
      <w:r w:rsidRPr="6B9702F9">
        <w:rPr>
          <w:rFonts w:ascii="Arial" w:hAnsi="Arial" w:eastAsia="Arial" w:cs="Arial"/>
          <w:b/>
          <w:bCs/>
          <w:i/>
          <w:iCs/>
          <w:color w:val="000000" w:themeColor="text1"/>
        </w:rPr>
        <w:t xml:space="preserve">4 razones por las que debes </w:t>
      </w:r>
      <w:r w:rsidRPr="6B9702F9" w:rsidR="30906965">
        <w:rPr>
          <w:rFonts w:ascii="Arial" w:hAnsi="Arial" w:eastAsia="Arial" w:cs="Arial"/>
          <w:b/>
          <w:bCs/>
          <w:i/>
          <w:iCs/>
          <w:color w:val="000000" w:themeColor="text1"/>
        </w:rPr>
        <w:t xml:space="preserve">intentar un </w:t>
      </w:r>
      <w:r w:rsidRPr="6B9702F9">
        <w:rPr>
          <w:rFonts w:ascii="Arial" w:hAnsi="Arial" w:eastAsia="Arial" w:cs="Arial"/>
          <w:b/>
          <w:bCs/>
          <w:i/>
          <w:iCs/>
          <w:color w:val="000000" w:themeColor="text1"/>
        </w:rPr>
        <w:t>viaj</w:t>
      </w:r>
      <w:r w:rsidRPr="6B9702F9" w:rsidR="4D641740">
        <w:rPr>
          <w:rFonts w:ascii="Arial" w:hAnsi="Arial" w:eastAsia="Arial" w:cs="Arial"/>
          <w:b/>
          <w:bCs/>
          <w:i/>
          <w:iCs/>
          <w:color w:val="000000" w:themeColor="text1"/>
        </w:rPr>
        <w:t>e</w:t>
      </w:r>
      <w:r w:rsidRPr="6B9702F9">
        <w:rPr>
          <w:rFonts w:ascii="Arial" w:hAnsi="Arial" w:eastAsia="Arial" w:cs="Arial"/>
          <w:b/>
          <w:bCs/>
          <w:i/>
          <w:iCs/>
          <w:color w:val="000000" w:themeColor="text1"/>
        </w:rPr>
        <w:t xml:space="preserve"> en motocicleta </w:t>
      </w:r>
      <w:r w:rsidRPr="6B9702F9" w:rsidR="3B17B078">
        <w:rPr>
          <w:rFonts w:ascii="Arial" w:hAnsi="Arial" w:eastAsia="Arial" w:cs="Arial"/>
          <w:b/>
          <w:bCs/>
          <w:i/>
          <w:iCs/>
          <w:color w:val="000000" w:themeColor="text1"/>
        </w:rPr>
        <w:t xml:space="preserve">en esta Semana Santa </w:t>
      </w:r>
    </w:p>
    <w:p w:rsidR="56CA0E3C" w:rsidP="6B9702F9" w:rsidRDefault="56CA0E3C" w14:paraId="706F2CD8" w14:textId="77777777">
      <w:pPr>
        <w:spacing w:after="0" w:line="278" w:lineRule="auto"/>
        <w:ind w:left="1080"/>
        <w:jc w:val="both"/>
        <w:rPr>
          <w:rFonts w:ascii="Arial" w:hAnsi="Arial" w:eastAsia="Arial" w:cs="Arial"/>
          <w:i/>
          <w:iCs/>
          <w:color w:val="000000" w:themeColor="text1"/>
          <w:sz w:val="22"/>
          <w:szCs w:val="22"/>
        </w:rPr>
      </w:pPr>
    </w:p>
    <w:p w:rsidR="56CA0E3C" w:rsidP="6B9702F9" w:rsidRDefault="56CA0E3C" w14:paraId="7418501A" w14:textId="77777777">
      <w:pPr>
        <w:pStyle w:val="Prrafodelista"/>
        <w:spacing w:after="0" w:line="278" w:lineRule="auto"/>
        <w:ind w:left="1080"/>
        <w:jc w:val="both"/>
        <w:rPr>
          <w:rFonts w:ascii="Arial" w:hAnsi="Arial" w:eastAsia="Arial" w:cs="Arial"/>
          <w:i/>
          <w:iCs/>
          <w:color w:val="000000" w:themeColor="text1"/>
          <w:sz w:val="22"/>
          <w:szCs w:val="22"/>
        </w:rPr>
      </w:pPr>
    </w:p>
    <w:p w:rsidR="6D3F0CAD" w:rsidP="6B9702F9" w:rsidRDefault="750DAB2A" w14:paraId="63C5FC8A" w14:textId="77777777">
      <w:pPr>
        <w:pStyle w:val="Prrafodelista"/>
        <w:numPr>
          <w:ilvl w:val="0"/>
          <w:numId w:val="1"/>
        </w:numPr>
        <w:spacing w:after="0" w:line="278" w:lineRule="auto"/>
        <w:jc w:val="both"/>
        <w:rPr>
          <w:rFonts w:ascii="Arial" w:hAnsi="Arial" w:eastAsia="Arial" w:cs="Arial"/>
          <w:i/>
          <w:iCs/>
          <w:color w:val="000000" w:themeColor="text1"/>
          <w:sz w:val="22"/>
          <w:szCs w:val="22"/>
        </w:rPr>
      </w:pPr>
      <w:r w:rsidRPr="6B9702F9">
        <w:rPr>
          <w:rFonts w:ascii="Arial" w:hAnsi="Arial" w:eastAsia="Arial" w:cs="Arial"/>
          <w:i/>
          <w:iCs/>
          <w:color w:val="000000" w:themeColor="text1"/>
          <w:sz w:val="22"/>
          <w:szCs w:val="22"/>
        </w:rPr>
        <w:t>Desde la sensación de libertad total hasta la economía en</w:t>
      </w:r>
      <w:r w:rsidRPr="6B9702F9" w:rsidR="12A8DE0F">
        <w:rPr>
          <w:rFonts w:ascii="Arial" w:hAnsi="Arial" w:eastAsia="Arial" w:cs="Arial"/>
          <w:i/>
          <w:iCs/>
          <w:color w:val="000000" w:themeColor="text1"/>
          <w:sz w:val="22"/>
          <w:szCs w:val="22"/>
        </w:rPr>
        <w:t xml:space="preserve"> el consumo de </w:t>
      </w:r>
      <w:r w:rsidRPr="6B9702F9">
        <w:rPr>
          <w:rFonts w:ascii="Arial" w:hAnsi="Arial" w:eastAsia="Arial" w:cs="Arial"/>
          <w:i/>
          <w:iCs/>
          <w:color w:val="000000" w:themeColor="text1"/>
          <w:sz w:val="22"/>
          <w:szCs w:val="22"/>
        </w:rPr>
        <w:t>combustible</w:t>
      </w:r>
      <w:r w:rsidRPr="6B9702F9" w:rsidR="287DD073">
        <w:rPr>
          <w:rFonts w:ascii="Arial" w:hAnsi="Arial" w:eastAsia="Arial" w:cs="Arial"/>
          <w:i/>
          <w:iCs/>
          <w:color w:val="000000" w:themeColor="text1"/>
          <w:sz w:val="22"/>
          <w:szCs w:val="22"/>
        </w:rPr>
        <w:t xml:space="preserve">: </w:t>
      </w:r>
      <w:r w:rsidRPr="6B9702F9" w:rsidR="287DD073">
        <w:rPr>
          <w:rFonts w:ascii="Arial" w:hAnsi="Arial" w:eastAsia="Arial" w:cs="Arial"/>
          <w:i/>
          <w:iCs/>
          <w:sz w:val="22"/>
          <w:szCs w:val="22"/>
        </w:rPr>
        <w:t>viajar en motocicleta abre la puerta a experiencias únicas y destinos sorprendentes.</w:t>
      </w:r>
    </w:p>
    <w:p w:rsidR="6D3F0CAD" w:rsidP="56CA0E3C" w:rsidRDefault="6D3F0CAD" w14:paraId="3D762727" w14:textId="77777777">
      <w:pPr>
        <w:spacing w:after="0" w:line="278" w:lineRule="auto"/>
        <w:ind w:left="720"/>
        <w:jc w:val="both"/>
        <w:rPr>
          <w:rFonts w:ascii="Arial" w:hAnsi="Arial" w:eastAsia="Arial" w:cs="Arial"/>
          <w:i/>
          <w:iCs/>
          <w:color w:val="000000" w:themeColor="text1"/>
          <w:sz w:val="22"/>
          <w:szCs w:val="22"/>
        </w:rPr>
      </w:pPr>
    </w:p>
    <w:p w:rsidR="63336792" w:rsidP="6B9702F9" w:rsidRDefault="42E948C3" w14:paraId="78C8E805" w14:textId="6876B5BC">
      <w:pPr>
        <w:spacing w:before="240" w:after="240"/>
        <w:jc w:val="both"/>
        <w:rPr>
          <w:rFonts w:ascii="Arial" w:hAnsi="Arial" w:eastAsia="Arial" w:cs="Arial"/>
          <w:sz w:val="22"/>
          <w:szCs w:val="22"/>
        </w:rPr>
      </w:pPr>
      <w:r w:rsidRPr="32BA538C" w:rsidR="42E948C3">
        <w:rPr>
          <w:rFonts w:ascii="Arial" w:hAnsi="Arial" w:eastAsia="Arial" w:cs="Arial"/>
          <w:b w:val="1"/>
          <w:bCs w:val="1"/>
          <w:color w:val="000000" w:themeColor="text1" w:themeTint="FF" w:themeShade="FF"/>
          <w:sz w:val="22"/>
          <w:szCs w:val="22"/>
        </w:rPr>
        <w:t xml:space="preserve">Ciudad de México, </w:t>
      </w:r>
      <w:r w:rsidRPr="32BA538C" w:rsidR="3EB284B2">
        <w:rPr>
          <w:rFonts w:ascii="Arial" w:hAnsi="Arial" w:eastAsia="Arial" w:cs="Arial"/>
          <w:b w:val="1"/>
          <w:bCs w:val="1"/>
          <w:color w:val="000000" w:themeColor="text1" w:themeTint="FF" w:themeShade="FF"/>
          <w:sz w:val="22"/>
          <w:szCs w:val="22"/>
        </w:rPr>
        <w:t xml:space="preserve">7 </w:t>
      </w:r>
      <w:r w:rsidRPr="32BA538C" w:rsidR="06B531D0">
        <w:rPr>
          <w:rFonts w:ascii="Arial" w:hAnsi="Arial" w:eastAsia="Arial" w:cs="Arial"/>
          <w:b w:val="1"/>
          <w:bCs w:val="1"/>
          <w:color w:val="000000" w:themeColor="text1" w:themeTint="FF" w:themeShade="FF"/>
          <w:sz w:val="22"/>
          <w:szCs w:val="22"/>
        </w:rPr>
        <w:t xml:space="preserve">de </w:t>
      </w:r>
      <w:r w:rsidRPr="32BA538C" w:rsidR="5105B5CD">
        <w:rPr>
          <w:rFonts w:ascii="Arial" w:hAnsi="Arial" w:eastAsia="Arial" w:cs="Arial"/>
          <w:b w:val="1"/>
          <w:bCs w:val="1"/>
          <w:color w:val="000000" w:themeColor="text1" w:themeTint="FF" w:themeShade="FF"/>
          <w:sz w:val="22"/>
          <w:szCs w:val="22"/>
        </w:rPr>
        <w:t xml:space="preserve">abril </w:t>
      </w:r>
      <w:r w:rsidRPr="32BA538C" w:rsidR="42E948C3">
        <w:rPr>
          <w:rFonts w:ascii="Arial" w:hAnsi="Arial" w:eastAsia="Arial" w:cs="Arial"/>
          <w:b w:val="1"/>
          <w:bCs w:val="1"/>
          <w:color w:val="000000" w:themeColor="text1" w:themeTint="FF" w:themeShade="FF"/>
          <w:sz w:val="22"/>
          <w:szCs w:val="22"/>
        </w:rPr>
        <w:t>de 202</w:t>
      </w:r>
      <w:r w:rsidRPr="32BA538C" w:rsidR="2E9D84CC">
        <w:rPr>
          <w:rFonts w:ascii="Arial" w:hAnsi="Arial" w:eastAsia="Arial" w:cs="Arial"/>
          <w:b w:val="1"/>
          <w:bCs w:val="1"/>
          <w:color w:val="000000" w:themeColor="text1" w:themeTint="FF" w:themeShade="FF"/>
          <w:sz w:val="22"/>
          <w:szCs w:val="22"/>
        </w:rPr>
        <w:t>5</w:t>
      </w:r>
      <w:r w:rsidRPr="32BA538C" w:rsidR="42E948C3">
        <w:rPr>
          <w:rFonts w:ascii="Arial" w:hAnsi="Arial" w:eastAsia="Arial" w:cs="Arial"/>
          <w:b w:val="1"/>
          <w:bCs w:val="1"/>
          <w:color w:val="000000" w:themeColor="text1" w:themeTint="FF" w:themeShade="FF"/>
          <w:sz w:val="22"/>
          <w:szCs w:val="22"/>
        </w:rPr>
        <w:t>.-</w:t>
      </w:r>
      <w:r w:rsidRPr="32BA538C" w:rsidR="442ABD0C">
        <w:rPr>
          <w:rFonts w:ascii="Arial" w:hAnsi="Arial" w:eastAsia="Arial" w:cs="Arial"/>
          <w:b w:val="1"/>
          <w:bCs w:val="1"/>
          <w:color w:val="000000" w:themeColor="text1" w:themeTint="FF" w:themeShade="FF"/>
          <w:sz w:val="22"/>
          <w:szCs w:val="22"/>
        </w:rPr>
        <w:t xml:space="preserve"> </w:t>
      </w:r>
      <w:r w:rsidRPr="32BA538C" w:rsidR="07F98B29">
        <w:rPr>
          <w:rFonts w:ascii="Arial" w:hAnsi="Arial" w:eastAsia="Arial" w:cs="Arial"/>
          <w:color w:val="000000" w:themeColor="text1" w:themeTint="FF" w:themeShade="FF"/>
          <w:sz w:val="22"/>
          <w:szCs w:val="22"/>
        </w:rPr>
        <w:t>L</w:t>
      </w:r>
      <w:r w:rsidRPr="32BA538C" w:rsidR="481958F7">
        <w:rPr>
          <w:rFonts w:ascii="Arial" w:hAnsi="Arial" w:eastAsia="Arial" w:cs="Arial"/>
          <w:color w:val="000000" w:themeColor="text1" w:themeTint="FF" w:themeShade="FF"/>
          <w:sz w:val="22"/>
          <w:szCs w:val="22"/>
        </w:rPr>
        <w:t>a primavera ya se siente con fuerza en México</w:t>
      </w:r>
      <w:r w:rsidRPr="32BA538C" w:rsidR="3F511828">
        <w:rPr>
          <w:rFonts w:ascii="Arial" w:hAnsi="Arial" w:eastAsia="Arial" w:cs="Arial"/>
          <w:color w:val="000000" w:themeColor="text1" w:themeTint="FF" w:themeShade="FF"/>
          <w:sz w:val="22"/>
          <w:szCs w:val="22"/>
        </w:rPr>
        <w:t xml:space="preserve"> y, como cada año, viene acompañada de</w:t>
      </w:r>
      <w:r w:rsidRPr="32BA538C" w:rsidR="04E1C9C7">
        <w:rPr>
          <w:rFonts w:ascii="Arial" w:hAnsi="Arial" w:eastAsia="Arial" w:cs="Arial"/>
          <w:color w:val="000000" w:themeColor="text1" w:themeTint="FF" w:themeShade="FF"/>
          <w:sz w:val="22"/>
          <w:szCs w:val="22"/>
        </w:rPr>
        <w:t xml:space="preserve"> la temporada</w:t>
      </w:r>
      <w:r w:rsidRPr="32BA538C" w:rsidR="3F511828">
        <w:rPr>
          <w:rFonts w:ascii="Arial" w:hAnsi="Arial" w:eastAsia="Arial" w:cs="Arial"/>
          <w:color w:val="000000" w:themeColor="text1" w:themeTint="FF" w:themeShade="FF"/>
          <w:sz w:val="22"/>
          <w:szCs w:val="22"/>
        </w:rPr>
        <w:t xml:space="preserve"> de </w:t>
      </w:r>
      <w:r w:rsidRPr="32BA538C" w:rsidR="481958F7">
        <w:rPr>
          <w:rFonts w:ascii="Arial" w:hAnsi="Arial" w:eastAsia="Arial" w:cs="Arial"/>
          <w:color w:val="000000" w:themeColor="text1" w:themeTint="FF" w:themeShade="FF"/>
          <w:sz w:val="22"/>
          <w:szCs w:val="22"/>
        </w:rPr>
        <w:t>Semana Santa</w:t>
      </w:r>
      <w:r w:rsidRPr="32BA538C" w:rsidR="0EF34A38">
        <w:rPr>
          <w:rFonts w:ascii="Arial" w:hAnsi="Arial" w:eastAsia="Arial" w:cs="Arial"/>
          <w:color w:val="000000" w:themeColor="text1" w:themeTint="FF" w:themeShade="FF"/>
          <w:sz w:val="22"/>
          <w:szCs w:val="22"/>
        </w:rPr>
        <w:t>, que est</w:t>
      </w:r>
      <w:r w:rsidRPr="32BA538C" w:rsidR="55807C48">
        <w:rPr>
          <w:rFonts w:ascii="Arial" w:hAnsi="Arial" w:eastAsia="Arial" w:cs="Arial"/>
          <w:color w:val="000000" w:themeColor="text1" w:themeTint="FF" w:themeShade="FF"/>
          <w:sz w:val="22"/>
          <w:szCs w:val="22"/>
        </w:rPr>
        <w:t xml:space="preserve">e 2025 </w:t>
      </w:r>
      <w:r w:rsidRPr="32BA538C" w:rsidR="481958F7">
        <w:rPr>
          <w:rFonts w:ascii="Arial" w:hAnsi="Arial" w:eastAsia="Arial" w:cs="Arial"/>
          <w:color w:val="000000" w:themeColor="text1" w:themeTint="FF" w:themeShade="FF"/>
          <w:sz w:val="22"/>
          <w:szCs w:val="22"/>
        </w:rPr>
        <w:t xml:space="preserve">se celebrará del 13 al 20 de abril. Definitivamente una ocasión perfecta para planear una escapada fuera de la rutina. </w:t>
      </w:r>
      <w:r w:rsidRPr="32BA538C" w:rsidR="35C3C8B4">
        <w:rPr>
          <w:rFonts w:ascii="Arial" w:hAnsi="Arial" w:eastAsia="Arial" w:cs="Arial"/>
          <w:sz w:val="22"/>
          <w:szCs w:val="22"/>
        </w:rPr>
        <w:t xml:space="preserve">Cambiar el clásico viaje en auto por una ruta en </w:t>
      </w:r>
      <w:r w:rsidRPr="32BA538C" w:rsidR="3D1E5D14">
        <w:rPr>
          <w:rFonts w:ascii="Arial" w:hAnsi="Arial" w:eastAsia="Arial" w:cs="Arial"/>
          <w:sz w:val="22"/>
          <w:szCs w:val="22"/>
        </w:rPr>
        <w:t>moto</w:t>
      </w:r>
      <w:r w:rsidRPr="32BA538C" w:rsidR="255F3B8C">
        <w:rPr>
          <w:rFonts w:ascii="Arial" w:hAnsi="Arial" w:eastAsia="Arial" w:cs="Arial"/>
          <w:sz w:val="22"/>
          <w:szCs w:val="22"/>
        </w:rPr>
        <w:t>cicleta</w:t>
      </w:r>
      <w:r w:rsidRPr="32BA538C" w:rsidR="35C3C8B4">
        <w:rPr>
          <w:rFonts w:ascii="Arial" w:hAnsi="Arial" w:eastAsia="Arial" w:cs="Arial"/>
          <w:sz w:val="22"/>
          <w:szCs w:val="22"/>
        </w:rPr>
        <w:t xml:space="preserve"> puede llevarte a descubrir paisajes increíbles y </w:t>
      </w:r>
      <w:r w:rsidRPr="32BA538C" w:rsidR="76B7D60A">
        <w:rPr>
          <w:rFonts w:ascii="Arial" w:hAnsi="Arial" w:eastAsia="Arial" w:cs="Arial"/>
          <w:sz w:val="22"/>
          <w:szCs w:val="22"/>
        </w:rPr>
        <w:t xml:space="preserve">nuevos </w:t>
      </w:r>
      <w:r w:rsidRPr="32BA538C" w:rsidR="35C3C8B4">
        <w:rPr>
          <w:rFonts w:ascii="Arial" w:hAnsi="Arial" w:eastAsia="Arial" w:cs="Arial"/>
          <w:sz w:val="22"/>
          <w:szCs w:val="22"/>
        </w:rPr>
        <w:t xml:space="preserve">caminos, </w:t>
      </w:r>
      <w:r w:rsidRPr="32BA538C" w:rsidR="187DED4C">
        <w:rPr>
          <w:rFonts w:ascii="Arial" w:hAnsi="Arial" w:eastAsia="Arial" w:cs="Arial"/>
          <w:sz w:val="22"/>
          <w:szCs w:val="22"/>
        </w:rPr>
        <w:t xml:space="preserve">un plan ideal </w:t>
      </w:r>
      <w:r w:rsidRPr="32BA538C" w:rsidR="35C3C8B4">
        <w:rPr>
          <w:rFonts w:ascii="Arial" w:hAnsi="Arial" w:eastAsia="Arial" w:cs="Arial"/>
          <w:sz w:val="22"/>
          <w:szCs w:val="22"/>
        </w:rPr>
        <w:t xml:space="preserve">para quienes ya tienen experiencia sobre </w:t>
      </w:r>
      <w:r w:rsidRPr="32BA538C" w:rsidR="18E3CCB7">
        <w:rPr>
          <w:rFonts w:ascii="Arial" w:hAnsi="Arial" w:eastAsia="Arial" w:cs="Arial"/>
          <w:sz w:val="22"/>
          <w:szCs w:val="22"/>
        </w:rPr>
        <w:t>dos ruedas</w:t>
      </w:r>
      <w:r w:rsidRPr="32BA538C" w:rsidR="585AA2A4">
        <w:rPr>
          <w:rFonts w:ascii="Arial" w:hAnsi="Arial" w:eastAsia="Arial" w:cs="Arial"/>
          <w:sz w:val="22"/>
          <w:szCs w:val="22"/>
        </w:rPr>
        <w:t xml:space="preserve"> y quieren </w:t>
      </w:r>
      <w:r w:rsidRPr="32BA538C" w:rsidR="7530B190">
        <w:rPr>
          <w:rFonts w:ascii="Arial" w:hAnsi="Arial" w:eastAsia="Arial" w:cs="Arial"/>
          <w:sz w:val="22"/>
          <w:szCs w:val="22"/>
        </w:rPr>
        <w:t xml:space="preserve">llevarla a otro nivel. </w:t>
      </w:r>
    </w:p>
    <w:p w:rsidR="63336792" w:rsidP="78D13B11" w:rsidRDefault="57F7A46A" w14:paraId="4E79F463" w14:textId="77777777">
      <w:pPr>
        <w:spacing w:before="240" w:after="240"/>
        <w:jc w:val="both"/>
        <w:rPr>
          <w:rFonts w:ascii="Arial" w:hAnsi="Arial" w:eastAsia="Arial" w:cs="Arial"/>
          <w:color w:val="000000" w:themeColor="text1"/>
          <w:sz w:val="22"/>
          <w:szCs w:val="22"/>
        </w:rPr>
      </w:pPr>
      <w:r w:rsidRPr="78D13B11">
        <w:rPr>
          <w:rFonts w:ascii="Arial" w:hAnsi="Arial" w:eastAsia="Arial" w:cs="Arial"/>
          <w:color w:val="000000" w:themeColor="text1"/>
          <w:sz w:val="22"/>
          <w:szCs w:val="22"/>
        </w:rPr>
        <w:t>Un viaje en moto n</w:t>
      </w:r>
      <w:r w:rsidRPr="78D13B11" w:rsidR="481958F7">
        <w:rPr>
          <w:rFonts w:ascii="Arial" w:hAnsi="Arial" w:eastAsia="Arial" w:cs="Arial"/>
          <w:color w:val="000000" w:themeColor="text1"/>
          <w:sz w:val="22"/>
          <w:szCs w:val="22"/>
        </w:rPr>
        <w:t xml:space="preserve">o solo te permite explorar destinos turísticos a tu ritmo, sino que también tiene muchas ventajas que pueden convertir tu viaje en una experiencia inolvidable. </w:t>
      </w:r>
      <w:hyperlink w:history="1" r:id="rId10">
        <w:r w:rsidRPr="78D13B11" w:rsidR="10E7FE6D">
          <w:rPr>
            <w:rStyle w:val="Hipervnculo"/>
            <w:rFonts w:ascii="Arial" w:hAnsi="Arial" w:eastAsia="Arial" w:cs="Arial"/>
            <w:b/>
            <w:bCs/>
            <w:sz w:val="22"/>
            <w:szCs w:val="22"/>
          </w:rPr>
          <w:t>TVS Motor</w:t>
        </w:r>
      </w:hyperlink>
      <w:r w:rsidRPr="78D13B11" w:rsidR="10E7FE6D">
        <w:rPr>
          <w:rFonts w:ascii="Arial" w:hAnsi="Arial" w:eastAsia="Arial" w:cs="Arial"/>
          <w:color w:val="000000" w:themeColor="text1"/>
          <w:sz w:val="22"/>
          <w:szCs w:val="22"/>
        </w:rPr>
        <w:t xml:space="preserve">, </w:t>
      </w:r>
      <w:r w:rsidRPr="78D13B11" w:rsidR="1B94DB67">
        <w:rPr>
          <w:rFonts w:ascii="Arial" w:hAnsi="Arial" w:eastAsia="Arial" w:cs="Arial"/>
          <w:color w:val="000000" w:themeColor="text1"/>
          <w:sz w:val="22"/>
          <w:szCs w:val="22"/>
        </w:rPr>
        <w:t>uno de los cinco principales fabricantes de motocicletas a nivel mundial</w:t>
      </w:r>
      <w:r w:rsidRPr="78D13B11" w:rsidR="10E7FE6D">
        <w:rPr>
          <w:rFonts w:ascii="Arial" w:hAnsi="Arial" w:eastAsia="Arial" w:cs="Arial"/>
          <w:color w:val="000000" w:themeColor="text1"/>
          <w:sz w:val="22"/>
          <w:szCs w:val="22"/>
        </w:rPr>
        <w:t xml:space="preserve"> con</w:t>
      </w:r>
      <w:r w:rsidRPr="78D13B11" w:rsidR="458D74DA">
        <w:rPr>
          <w:rFonts w:ascii="Arial" w:hAnsi="Arial" w:eastAsia="Arial" w:cs="Arial"/>
          <w:color w:val="000000" w:themeColor="text1"/>
          <w:sz w:val="22"/>
          <w:szCs w:val="22"/>
        </w:rPr>
        <w:t xml:space="preserve"> más de</w:t>
      </w:r>
      <w:r w:rsidRPr="78D13B11" w:rsidR="10E7FE6D">
        <w:rPr>
          <w:rFonts w:ascii="Arial" w:hAnsi="Arial" w:eastAsia="Arial" w:cs="Arial"/>
          <w:color w:val="000000" w:themeColor="text1"/>
          <w:sz w:val="22"/>
          <w:szCs w:val="22"/>
        </w:rPr>
        <w:t xml:space="preserve"> 45 años de experiencia,</w:t>
      </w:r>
      <w:r w:rsidRPr="78D13B11" w:rsidR="0C4A2B25">
        <w:rPr>
          <w:rFonts w:ascii="Arial" w:hAnsi="Arial" w:eastAsia="Arial" w:cs="Arial"/>
          <w:color w:val="000000" w:themeColor="text1"/>
          <w:sz w:val="22"/>
          <w:szCs w:val="22"/>
        </w:rPr>
        <w:t xml:space="preserve"> trae</w:t>
      </w:r>
      <w:r w:rsidRPr="78D13B11" w:rsidR="481958F7">
        <w:rPr>
          <w:rFonts w:ascii="Arial" w:hAnsi="Arial" w:eastAsia="Arial" w:cs="Arial"/>
          <w:color w:val="000000" w:themeColor="text1"/>
          <w:sz w:val="22"/>
          <w:szCs w:val="22"/>
        </w:rPr>
        <w:t xml:space="preserve"> cuatro razones por las que debes comenzar a viajar en moto</w:t>
      </w:r>
      <w:r w:rsidRPr="78D13B11" w:rsidR="46E11FE2">
        <w:rPr>
          <w:rFonts w:ascii="Arial" w:hAnsi="Arial" w:eastAsia="Arial" w:cs="Arial"/>
          <w:color w:val="000000" w:themeColor="text1"/>
          <w:sz w:val="22"/>
          <w:szCs w:val="22"/>
        </w:rPr>
        <w:t xml:space="preserve"> esta Semana Santa.</w:t>
      </w:r>
    </w:p>
    <w:p w:rsidR="63336792" w:rsidP="56CA0E3C" w:rsidRDefault="2FFDB3B2" w14:paraId="37A15B73" w14:textId="77777777">
      <w:pPr>
        <w:spacing w:before="240" w:after="240"/>
        <w:jc w:val="both"/>
        <w:rPr>
          <w:rFonts w:ascii="Arial" w:hAnsi="Arial" w:eastAsia="Arial" w:cs="Arial"/>
          <w:b/>
          <w:bCs/>
          <w:sz w:val="22"/>
          <w:szCs w:val="22"/>
        </w:rPr>
      </w:pPr>
      <w:r w:rsidRPr="56CA0E3C">
        <w:rPr>
          <w:rFonts w:ascii="Arial" w:hAnsi="Arial" w:eastAsia="Arial" w:cs="Arial"/>
          <w:b/>
          <w:bCs/>
          <w:sz w:val="22"/>
          <w:szCs w:val="22"/>
        </w:rPr>
        <w:t xml:space="preserve">1. </w:t>
      </w:r>
      <w:r w:rsidRPr="56CA0E3C" w:rsidR="3A0C1FA7">
        <w:rPr>
          <w:rFonts w:ascii="Arial" w:hAnsi="Arial" w:eastAsia="Arial" w:cs="Arial"/>
          <w:b/>
          <w:bCs/>
          <w:sz w:val="22"/>
          <w:szCs w:val="22"/>
        </w:rPr>
        <w:t xml:space="preserve">Conexión total con el entorno </w:t>
      </w:r>
    </w:p>
    <w:p w:rsidR="70BD3A24" w:rsidP="56CA0E3C" w:rsidRDefault="00717BF6" w14:paraId="443E0A51" w14:textId="77777777">
      <w:pPr>
        <w:spacing w:before="240" w:after="240"/>
        <w:jc w:val="both"/>
        <w:rPr>
          <w:rFonts w:ascii="Arial" w:hAnsi="Arial" w:eastAsia="Arial" w:cs="Arial"/>
          <w:color w:val="000000" w:themeColor="text1"/>
          <w:sz w:val="22"/>
          <w:szCs w:val="22"/>
        </w:rPr>
      </w:pPr>
      <w:r w:rsidRPr="56CA0E3C">
        <w:rPr>
          <w:rFonts w:ascii="Arial" w:hAnsi="Arial" w:eastAsia="Arial" w:cs="Arial"/>
          <w:color w:val="000000" w:themeColor="text1"/>
          <w:sz w:val="22"/>
          <w:szCs w:val="22"/>
        </w:rPr>
        <w:t>Las motocicletas te ofrecen una experiencia de viaje mucho más sensorial. Sentir la brisa fresca en el rostro, percibir los aromas del campo o el bosque, y ver el paisaje sin ventanas de por medio crea una sensación de libertad que es incomparable. Cada kilómetro recorrido se convierte en parte de la aventura, haciendo que disfrutes más el trayecto, además del destino.</w:t>
      </w:r>
    </w:p>
    <w:p w:rsidR="70BD3A24" w:rsidP="56CA0E3C" w:rsidRDefault="00717BF6" w14:paraId="1B1EA077" w14:textId="77777777">
      <w:pPr>
        <w:spacing w:before="240" w:after="240"/>
        <w:jc w:val="both"/>
        <w:rPr>
          <w:rFonts w:ascii="Arial" w:hAnsi="Arial" w:eastAsia="Arial" w:cs="Arial"/>
          <w:color w:val="000000" w:themeColor="text1"/>
          <w:sz w:val="22"/>
          <w:szCs w:val="22"/>
        </w:rPr>
      </w:pPr>
      <w:r w:rsidRPr="56CA0E3C">
        <w:rPr>
          <w:rFonts w:ascii="Arial" w:hAnsi="Arial" w:eastAsia="Arial" w:cs="Arial"/>
          <w:color w:val="000000" w:themeColor="text1"/>
          <w:sz w:val="22"/>
          <w:szCs w:val="22"/>
        </w:rPr>
        <w:t>México está lleno de paisajes impresionantes que se disfrutan mejor sobre dos ruedas.  Desde la majestuosa carretera escénica de Baja California, que bordea el Pacífico con vistas inigualables, hasta la paradisiaca Riviera Maya con sus aguas cristalinas y arenas blancas. Viajar en moto te permite conectar con estos destinos de una forma más intensa, disfrutando cada curva, cada vista y cada brisa fresca del camino.</w:t>
      </w:r>
    </w:p>
    <w:p w:rsidR="63336792" w:rsidP="56CA0E3C" w:rsidRDefault="58E2996B" w14:paraId="00FEC34F" w14:textId="77777777">
      <w:pPr>
        <w:spacing w:before="240" w:after="240"/>
        <w:jc w:val="both"/>
        <w:rPr>
          <w:rFonts w:ascii="Arial" w:hAnsi="Arial" w:eastAsia="Arial" w:cs="Arial"/>
          <w:b/>
          <w:bCs/>
          <w:sz w:val="22"/>
          <w:szCs w:val="22"/>
        </w:rPr>
      </w:pPr>
      <w:r w:rsidRPr="56CA0E3C">
        <w:rPr>
          <w:rFonts w:ascii="Arial" w:hAnsi="Arial" w:eastAsia="Arial" w:cs="Arial"/>
          <w:b/>
          <w:bCs/>
          <w:sz w:val="22"/>
          <w:szCs w:val="22"/>
        </w:rPr>
        <w:t>2</w:t>
      </w:r>
      <w:r w:rsidRPr="56CA0E3C" w:rsidR="2FFDB3B2">
        <w:rPr>
          <w:rFonts w:ascii="Arial" w:hAnsi="Arial" w:eastAsia="Arial" w:cs="Arial"/>
          <w:b/>
          <w:bCs/>
          <w:sz w:val="22"/>
          <w:szCs w:val="22"/>
        </w:rPr>
        <w:t xml:space="preserve">. </w:t>
      </w:r>
      <w:r w:rsidRPr="56CA0E3C" w:rsidR="0A3A872F">
        <w:rPr>
          <w:rFonts w:ascii="Arial" w:hAnsi="Arial" w:eastAsia="Arial" w:cs="Arial"/>
          <w:b/>
          <w:bCs/>
          <w:sz w:val="22"/>
          <w:szCs w:val="22"/>
        </w:rPr>
        <w:t>Adrenalina en cada curva</w:t>
      </w:r>
    </w:p>
    <w:p w:rsidR="46042BAF" w:rsidP="78D13B11" w:rsidRDefault="00717BF6" w14:paraId="48976B84" w14:textId="77777777">
      <w:pPr>
        <w:spacing w:before="240" w:after="240"/>
        <w:jc w:val="both"/>
        <w:rPr>
          <w:rFonts w:ascii="Arial" w:hAnsi="Arial" w:eastAsia="Arial" w:cs="Arial"/>
          <w:color w:val="000000" w:themeColor="text1"/>
          <w:sz w:val="22"/>
          <w:szCs w:val="22"/>
        </w:rPr>
      </w:pPr>
      <w:r w:rsidRPr="78D13B11">
        <w:rPr>
          <w:rFonts w:ascii="Arial" w:hAnsi="Arial" w:eastAsia="Arial" w:cs="Arial"/>
          <w:color w:val="000000" w:themeColor="text1"/>
          <w:sz w:val="22"/>
          <w:szCs w:val="22"/>
        </w:rPr>
        <w:t xml:space="preserve">Viajar en moto es muy emocionante, más cuando el modelo ofrece el ADN de carreras que se busca en la carretera. Afortunadamente, en el mercado mexicano existen ejemplares de alta tecnología a un precio irresistible, tal como la </w:t>
      </w:r>
      <w:hyperlink w:history="1" r:id="rId11">
        <w:r w:rsidRPr="78D13B11" w:rsidR="46042BAF">
          <w:rPr>
            <w:rStyle w:val="Hipervnculo"/>
            <w:rFonts w:ascii="Arial" w:hAnsi="Arial" w:eastAsia="Arial" w:cs="Arial"/>
            <w:b/>
            <w:bCs/>
            <w:sz w:val="22"/>
            <w:szCs w:val="22"/>
          </w:rPr>
          <w:t>Apache</w:t>
        </w:r>
        <w:r w:rsidRPr="78D13B11" w:rsidR="46042BAF">
          <w:rPr>
            <w:rStyle w:val="Hipervnculo"/>
            <w:rFonts w:ascii="Arial" w:hAnsi="Arial" w:eastAsia="Arial" w:cs="Arial"/>
            <w:sz w:val="22"/>
            <w:szCs w:val="22"/>
          </w:rPr>
          <w:t xml:space="preserve"> </w:t>
        </w:r>
        <w:r w:rsidRPr="78D13B11" w:rsidR="46042BAF">
          <w:rPr>
            <w:rStyle w:val="Hipervnculo"/>
            <w:rFonts w:ascii="Arial" w:hAnsi="Arial" w:eastAsia="Arial" w:cs="Arial"/>
            <w:b/>
            <w:bCs/>
            <w:sz w:val="22"/>
            <w:szCs w:val="22"/>
          </w:rPr>
          <w:t>RTR 310</w:t>
        </w:r>
      </w:hyperlink>
      <w:r w:rsidRPr="78D13B11">
        <w:rPr>
          <w:rFonts w:ascii="Arial" w:hAnsi="Arial" w:eastAsia="Arial" w:cs="Arial"/>
          <w:b/>
          <w:bCs/>
          <w:color w:val="000000" w:themeColor="text1"/>
          <w:sz w:val="22"/>
          <w:szCs w:val="22"/>
        </w:rPr>
        <w:t xml:space="preserve">. </w:t>
      </w:r>
      <w:r w:rsidRPr="78D13B11">
        <w:rPr>
          <w:rFonts w:ascii="Arial" w:hAnsi="Arial" w:eastAsia="Arial" w:cs="Arial"/>
          <w:color w:val="000000" w:themeColor="text1"/>
          <w:sz w:val="22"/>
          <w:szCs w:val="22"/>
        </w:rPr>
        <w:t>Destaca</w:t>
      </w:r>
      <w:r w:rsidRPr="78D13B11">
        <w:rPr>
          <w:rFonts w:ascii="Arial" w:hAnsi="Arial" w:eastAsia="Arial" w:cs="Arial"/>
          <w:b/>
          <w:bCs/>
          <w:color w:val="000000" w:themeColor="text1"/>
          <w:sz w:val="22"/>
          <w:szCs w:val="22"/>
        </w:rPr>
        <w:t xml:space="preserve"> </w:t>
      </w:r>
      <w:r w:rsidRPr="78D13B11">
        <w:rPr>
          <w:rFonts w:ascii="Arial" w:hAnsi="Arial" w:eastAsia="Arial" w:cs="Arial"/>
          <w:color w:val="000000" w:themeColor="text1"/>
          <w:sz w:val="22"/>
          <w:szCs w:val="22"/>
        </w:rPr>
        <w:t>por su excelente rendimiento de combustible y una sensación de manejo deportiva, gracias a sus 31</w:t>
      </w:r>
      <w:r w:rsidRPr="78D13B11" w:rsidR="7A5EDEB2">
        <w:rPr>
          <w:rFonts w:ascii="Arial" w:hAnsi="Arial" w:eastAsia="Arial" w:cs="Arial"/>
          <w:color w:val="000000" w:themeColor="text1"/>
          <w:sz w:val="22"/>
          <w:szCs w:val="22"/>
        </w:rPr>
        <w:t>0</w:t>
      </w:r>
      <w:r w:rsidRPr="78D13B11">
        <w:rPr>
          <w:rFonts w:ascii="Arial" w:hAnsi="Arial" w:eastAsia="Arial" w:cs="Arial"/>
          <w:color w:val="000000" w:themeColor="text1"/>
          <w:sz w:val="22"/>
          <w:szCs w:val="22"/>
        </w:rPr>
        <w:t xml:space="preserve"> </w:t>
      </w:r>
      <w:proofErr w:type="spellStart"/>
      <w:r w:rsidRPr="78D13B11">
        <w:rPr>
          <w:rFonts w:ascii="Arial" w:hAnsi="Arial" w:eastAsia="Arial" w:cs="Arial"/>
          <w:color w:val="000000" w:themeColor="text1"/>
          <w:sz w:val="22"/>
          <w:szCs w:val="22"/>
        </w:rPr>
        <w:t>cc</w:t>
      </w:r>
      <w:proofErr w:type="spellEnd"/>
      <w:r w:rsidRPr="78D13B11">
        <w:rPr>
          <w:rFonts w:ascii="Arial" w:hAnsi="Arial" w:eastAsia="Arial" w:cs="Arial"/>
          <w:color w:val="000000" w:themeColor="text1"/>
          <w:sz w:val="22"/>
          <w:szCs w:val="22"/>
        </w:rPr>
        <w:t xml:space="preserve">, lo que permite a los viajeros recorrer más kilómetros con menos paradas. </w:t>
      </w:r>
      <w:r w:rsidRPr="78D13B11" w:rsidR="5FF3FC92">
        <w:rPr>
          <w:rFonts w:ascii="Arial" w:hAnsi="Arial" w:eastAsia="Arial" w:cs="Arial"/>
          <w:sz w:val="22"/>
          <w:szCs w:val="22"/>
        </w:rPr>
        <w:t xml:space="preserve">Además, cuenta con </w:t>
      </w:r>
      <w:r w:rsidRPr="78D13B11" w:rsidR="5FF3FC92">
        <w:rPr>
          <w:rFonts w:ascii="Arial" w:hAnsi="Arial" w:eastAsia="Arial" w:cs="Arial"/>
          <w:sz w:val="22"/>
          <w:szCs w:val="22"/>
        </w:rPr>
        <w:lastRenderedPageBreak/>
        <w:t>control crucero, brindando mayor comodidad en trayectos largos al mantener una velocidad constante sin necesidad de accionar el acelerador.</w:t>
      </w:r>
      <w:r w:rsidRPr="78D13B11" w:rsidR="38032664">
        <w:rPr>
          <w:rFonts w:ascii="Arial" w:hAnsi="Arial" w:eastAsia="Arial" w:cs="Arial"/>
          <w:color w:val="000000" w:themeColor="text1"/>
          <w:sz w:val="22"/>
          <w:szCs w:val="22"/>
        </w:rPr>
        <w:t xml:space="preserve"> </w:t>
      </w:r>
    </w:p>
    <w:p w:rsidR="46042BAF" w:rsidP="6B9702F9" w:rsidRDefault="00717BF6" w14:paraId="74047B2C" w14:textId="6C0E7C53" w14:noSpellErr="1">
      <w:pPr>
        <w:spacing w:before="240" w:after="240"/>
        <w:jc w:val="both"/>
        <w:rPr>
          <w:rFonts w:ascii="Arial" w:hAnsi="Arial" w:eastAsia="Arial" w:cs="Arial"/>
          <w:color w:val="000000" w:themeColor="text1"/>
          <w:sz w:val="22"/>
          <w:szCs w:val="22"/>
        </w:rPr>
      </w:pPr>
      <w:r w:rsidRPr="32BA538C" w:rsidR="00717BF6">
        <w:rPr>
          <w:rFonts w:ascii="Arial" w:hAnsi="Arial" w:eastAsia="Arial" w:cs="Arial"/>
          <w:color w:val="000000" w:themeColor="text1" w:themeTint="FF" w:themeShade="FF"/>
          <w:sz w:val="22"/>
          <w:szCs w:val="22"/>
        </w:rPr>
        <w:t xml:space="preserve">Con un diseño </w:t>
      </w:r>
      <w:r w:rsidRPr="32BA538C" w:rsidR="00717BF6">
        <w:rPr>
          <w:rFonts w:ascii="Arial" w:hAnsi="Arial" w:eastAsia="Arial" w:cs="Arial"/>
          <w:color w:val="000000" w:themeColor="text1" w:themeTint="FF" w:themeShade="FF"/>
          <w:sz w:val="22"/>
          <w:szCs w:val="22"/>
        </w:rPr>
        <w:t>deportivo</w:t>
      </w:r>
      <w:r w:rsidRPr="32BA538C" w:rsidR="00717BF6">
        <w:rPr>
          <w:rFonts w:ascii="Arial" w:hAnsi="Arial" w:eastAsia="Arial" w:cs="Arial"/>
          <w:color w:val="000000" w:themeColor="text1" w:themeTint="FF" w:themeShade="FF"/>
          <w:sz w:val="22"/>
          <w:szCs w:val="22"/>
        </w:rPr>
        <w:t xml:space="preserve"> </w:t>
      </w:r>
      <w:r w:rsidRPr="32BA538C" w:rsidR="00717BF6">
        <w:rPr>
          <w:rFonts w:ascii="Arial" w:hAnsi="Arial" w:eastAsia="Arial" w:cs="Arial"/>
          <w:color w:val="000000" w:themeColor="text1" w:themeTint="FF" w:themeShade="FF"/>
          <w:sz w:val="22"/>
          <w:szCs w:val="22"/>
        </w:rPr>
        <w:t xml:space="preserve">y elegante, la </w:t>
      </w:r>
      <w:r w:rsidRPr="32BA538C" w:rsidR="31C10C60">
        <w:rPr>
          <w:rFonts w:ascii="Arial" w:hAnsi="Arial" w:eastAsia="Arial" w:cs="Arial"/>
          <w:color w:val="000000" w:themeColor="text1" w:themeTint="FF" w:themeShade="FF"/>
          <w:sz w:val="22"/>
          <w:szCs w:val="22"/>
        </w:rPr>
        <w:t xml:space="preserve">Apache </w:t>
      </w:r>
      <w:r w:rsidRPr="32BA538C" w:rsidR="00717BF6">
        <w:rPr>
          <w:rFonts w:ascii="Arial" w:hAnsi="Arial" w:eastAsia="Arial" w:cs="Arial"/>
          <w:color w:val="000000" w:themeColor="text1" w:themeTint="FF" w:themeShade="FF"/>
          <w:sz w:val="22"/>
          <w:szCs w:val="22"/>
        </w:rPr>
        <w:t xml:space="preserve">RTR 310 es ideal tanto para quienes disfrutan de aventuras espontáneas como para aquellos que desean conocer a fondo distintas partes del país. Su control de estabilidad hace que precisamente las largas distancias parezcan más cortas. </w:t>
      </w:r>
    </w:p>
    <w:p w:rsidR="63336792" w:rsidP="31600FDB" w:rsidRDefault="701F182E" w14:paraId="6AF63294" w14:textId="77777777">
      <w:pPr>
        <w:spacing w:before="240" w:after="240"/>
        <w:jc w:val="both"/>
        <w:rPr>
          <w:rFonts w:ascii="Arial" w:hAnsi="Arial" w:eastAsia="Arial" w:cs="Arial"/>
          <w:b/>
          <w:bCs/>
          <w:sz w:val="22"/>
          <w:szCs w:val="22"/>
        </w:rPr>
      </w:pPr>
      <w:r w:rsidRPr="56CA0E3C">
        <w:rPr>
          <w:rFonts w:ascii="Arial" w:hAnsi="Arial" w:eastAsia="Arial" w:cs="Arial"/>
          <w:b/>
          <w:bCs/>
          <w:sz w:val="22"/>
          <w:szCs w:val="22"/>
        </w:rPr>
        <w:t>3</w:t>
      </w:r>
      <w:r w:rsidRPr="56CA0E3C" w:rsidR="2FFDB3B2">
        <w:rPr>
          <w:rFonts w:ascii="Arial" w:hAnsi="Arial" w:eastAsia="Arial" w:cs="Arial"/>
          <w:b/>
          <w:bCs/>
          <w:sz w:val="22"/>
          <w:szCs w:val="22"/>
        </w:rPr>
        <w:t xml:space="preserve">. </w:t>
      </w:r>
      <w:r w:rsidRPr="56CA0E3C" w:rsidR="19E5B0F3">
        <w:rPr>
          <w:rFonts w:ascii="Arial" w:hAnsi="Arial" w:eastAsia="Arial" w:cs="Arial"/>
          <w:b/>
          <w:bCs/>
          <w:sz w:val="22"/>
          <w:szCs w:val="22"/>
        </w:rPr>
        <w:t xml:space="preserve">Eficiencia y economía sobre dos ruedas </w:t>
      </w:r>
    </w:p>
    <w:p w:rsidR="7241B6E0" w:rsidP="2AF783A5" w:rsidRDefault="00717BF6" w14:paraId="01FF51AE" w14:textId="77777777">
      <w:pPr>
        <w:spacing w:before="240" w:after="240"/>
        <w:jc w:val="both"/>
        <w:rPr>
          <w:rFonts w:ascii="Arial" w:hAnsi="Arial" w:eastAsia="Arial" w:cs="Arial"/>
          <w:color w:val="000000" w:themeColor="text1"/>
          <w:sz w:val="22"/>
          <w:szCs w:val="22"/>
        </w:rPr>
      </w:pPr>
      <w:r w:rsidRPr="2AF783A5">
        <w:rPr>
          <w:rFonts w:ascii="Arial" w:hAnsi="Arial" w:eastAsia="Arial" w:cs="Arial"/>
          <w:color w:val="000000" w:themeColor="text1"/>
          <w:sz w:val="22"/>
          <w:szCs w:val="22"/>
        </w:rPr>
        <w:t xml:space="preserve">Viajar en moto no solo es emocionante, también es una opción mucho más económica que </w:t>
      </w:r>
      <w:r w:rsidRPr="2AF783A5" w:rsidR="45BDB6C2">
        <w:rPr>
          <w:rFonts w:ascii="Arial" w:hAnsi="Arial" w:eastAsia="Arial" w:cs="Arial"/>
          <w:color w:val="000000" w:themeColor="text1"/>
          <w:sz w:val="22"/>
          <w:szCs w:val="22"/>
        </w:rPr>
        <w:t>salir</w:t>
      </w:r>
      <w:r w:rsidRPr="2AF783A5">
        <w:rPr>
          <w:rFonts w:ascii="Arial" w:hAnsi="Arial" w:eastAsia="Arial" w:cs="Arial"/>
          <w:color w:val="000000" w:themeColor="text1"/>
          <w:sz w:val="22"/>
          <w:szCs w:val="22"/>
        </w:rPr>
        <w:t xml:space="preserve"> en auto. Las motocicletas ofrecen un excelente rendimiento de combustible, lo que se traduce en un menor gasto en cada trayecto. Además, requieren menos mantenimiento y sus refacciones suelen ser más accesibles en comparación con los automóviles.</w:t>
      </w:r>
    </w:p>
    <w:p w:rsidR="7241B6E0" w:rsidP="78D13B11" w:rsidRDefault="00717BF6" w14:paraId="3AED21B4" w14:textId="77777777">
      <w:pPr>
        <w:spacing w:before="240" w:after="240"/>
        <w:jc w:val="both"/>
        <w:rPr>
          <w:rFonts w:ascii="Arial" w:hAnsi="Arial" w:eastAsia="Arial" w:cs="Arial"/>
          <w:color w:val="000000" w:themeColor="text1"/>
          <w:sz w:val="22"/>
          <w:szCs w:val="22"/>
        </w:rPr>
      </w:pPr>
      <w:r w:rsidRPr="78D13B11">
        <w:rPr>
          <w:rFonts w:ascii="Arial" w:hAnsi="Arial" w:eastAsia="Arial" w:cs="Arial"/>
          <w:color w:val="000000" w:themeColor="text1"/>
          <w:sz w:val="22"/>
          <w:szCs w:val="22"/>
        </w:rPr>
        <w:t xml:space="preserve">Por si fuera poco, la cuota de casetas también es menor para motocicletas, y en muchas ciudades o destinos turísticos incluso se permite el paso gratuito o con tarifa reducida. El estacionamiento es otro gran beneficio económico: mientras los autos dan vueltas interminables en busca de un lugar libre, </w:t>
      </w:r>
      <w:r w:rsidRPr="78D13B11" w:rsidR="428FF1CF">
        <w:rPr>
          <w:rFonts w:ascii="Arial" w:hAnsi="Arial" w:eastAsia="Arial" w:cs="Arial"/>
          <w:sz w:val="22"/>
          <w:szCs w:val="22"/>
        </w:rPr>
        <w:t xml:space="preserve">las motocicletas pueden aprovechar espacios designados para ellas, que suelen estar ubicados estratégicamente. </w:t>
      </w:r>
      <w:r w:rsidRPr="78D13B11">
        <w:rPr>
          <w:rFonts w:ascii="Arial" w:hAnsi="Arial" w:eastAsia="Arial" w:cs="Arial"/>
          <w:color w:val="000000" w:themeColor="text1"/>
          <w:sz w:val="22"/>
          <w:szCs w:val="22"/>
        </w:rPr>
        <w:t xml:space="preserve">Esta libertad de movimiento te permite ahorrar tiempo y dinero, para enfocarte en lo que realmente importa: disfrutar del </w:t>
      </w:r>
      <w:r w:rsidRPr="78D13B11" w:rsidR="1DDDB08F">
        <w:rPr>
          <w:rFonts w:ascii="Arial" w:hAnsi="Arial" w:eastAsia="Arial" w:cs="Arial"/>
          <w:color w:val="000000" w:themeColor="text1"/>
          <w:sz w:val="22"/>
          <w:szCs w:val="22"/>
        </w:rPr>
        <w:t>viaje</w:t>
      </w:r>
      <w:r w:rsidRPr="78D13B11">
        <w:rPr>
          <w:rFonts w:ascii="Arial" w:hAnsi="Arial" w:eastAsia="Arial" w:cs="Arial"/>
          <w:color w:val="000000" w:themeColor="text1"/>
          <w:sz w:val="22"/>
          <w:szCs w:val="22"/>
        </w:rPr>
        <w:t xml:space="preserve">. </w:t>
      </w:r>
    </w:p>
    <w:p w:rsidR="5E94050A" w:rsidP="56CA0E3C" w:rsidRDefault="00717BF6" w14:paraId="3632D7A7" w14:textId="77777777">
      <w:pPr>
        <w:spacing w:before="240" w:after="240"/>
        <w:jc w:val="both"/>
        <w:rPr>
          <w:rFonts w:ascii="Arial" w:hAnsi="Arial" w:eastAsia="Arial" w:cs="Arial"/>
          <w:b/>
          <w:bCs/>
          <w:sz w:val="22"/>
          <w:szCs w:val="22"/>
        </w:rPr>
      </w:pPr>
      <w:r w:rsidRPr="6B9702F9">
        <w:rPr>
          <w:rFonts w:ascii="Arial" w:hAnsi="Arial" w:eastAsia="Arial" w:cs="Arial"/>
          <w:b/>
          <w:bCs/>
          <w:sz w:val="22"/>
          <w:szCs w:val="22"/>
        </w:rPr>
        <w:t xml:space="preserve">4. Experiencia social enriquecedora </w:t>
      </w:r>
    </w:p>
    <w:p w:rsidR="2EBD5764" w:rsidP="6B9702F9" w:rsidRDefault="00717BF6" w14:paraId="5787E34E" w14:textId="77777777">
      <w:pPr>
        <w:spacing w:before="240" w:after="240"/>
        <w:jc w:val="both"/>
        <w:rPr>
          <w:rFonts w:ascii="Arial" w:hAnsi="Arial" w:eastAsia="Arial" w:cs="Arial"/>
          <w:color w:val="000000" w:themeColor="text1"/>
          <w:sz w:val="22"/>
          <w:szCs w:val="22"/>
        </w:rPr>
      </w:pPr>
      <w:r w:rsidRPr="6B9702F9">
        <w:rPr>
          <w:rFonts w:ascii="Arial" w:hAnsi="Arial" w:eastAsia="Arial" w:cs="Arial"/>
          <w:color w:val="000000" w:themeColor="text1"/>
          <w:sz w:val="22"/>
          <w:szCs w:val="22"/>
        </w:rPr>
        <w:t xml:space="preserve">Viajar en moto crea un fuerte vínculo con otros motociclistas. Es común que durante el camino te cruces con otros </w:t>
      </w:r>
      <w:proofErr w:type="spellStart"/>
      <w:r w:rsidRPr="6B9702F9">
        <w:rPr>
          <w:rFonts w:ascii="Arial" w:hAnsi="Arial" w:eastAsia="Arial" w:cs="Arial"/>
          <w:i/>
          <w:iCs/>
          <w:color w:val="000000" w:themeColor="text1"/>
          <w:sz w:val="22"/>
          <w:szCs w:val="22"/>
        </w:rPr>
        <w:t>bikers</w:t>
      </w:r>
      <w:proofErr w:type="spellEnd"/>
      <w:r w:rsidRPr="6B9702F9">
        <w:rPr>
          <w:rFonts w:ascii="Arial" w:hAnsi="Arial" w:eastAsia="Arial" w:cs="Arial"/>
          <w:i/>
          <w:iCs/>
          <w:color w:val="000000" w:themeColor="text1"/>
          <w:sz w:val="22"/>
          <w:szCs w:val="22"/>
        </w:rPr>
        <w:t xml:space="preserve"> </w:t>
      </w:r>
      <w:r w:rsidRPr="6B9702F9">
        <w:rPr>
          <w:rFonts w:ascii="Arial" w:hAnsi="Arial" w:eastAsia="Arial" w:cs="Arial"/>
          <w:color w:val="000000" w:themeColor="text1"/>
          <w:sz w:val="22"/>
          <w:szCs w:val="22"/>
        </w:rPr>
        <w:t xml:space="preserve">que saludan con un gesto fraterno. Muchos comparten </w:t>
      </w:r>
      <w:proofErr w:type="spellStart"/>
      <w:r w:rsidRPr="6B9702F9">
        <w:rPr>
          <w:rFonts w:ascii="Arial" w:hAnsi="Arial" w:eastAsia="Arial" w:cs="Arial"/>
          <w:color w:val="000000" w:themeColor="text1"/>
          <w:sz w:val="22"/>
          <w:szCs w:val="22"/>
        </w:rPr>
        <w:t>tips</w:t>
      </w:r>
      <w:proofErr w:type="spellEnd"/>
      <w:r w:rsidRPr="6B9702F9">
        <w:rPr>
          <w:rFonts w:ascii="Arial" w:hAnsi="Arial" w:eastAsia="Arial" w:cs="Arial"/>
          <w:color w:val="000000" w:themeColor="text1"/>
          <w:sz w:val="22"/>
          <w:szCs w:val="22"/>
        </w:rPr>
        <w:t>, recomendaciones de rutas ocultas o incluso se unen espontáneamente para continuar el trayecto juntos. Esta comunidad de motociclistas suele ser muy solidaria y abierta, lo que convierte tu viaje en una experiencia social que trasciende el simple recorrido.</w:t>
      </w:r>
    </w:p>
    <w:p w:rsidR="2EBD5764" w:rsidP="6B9702F9" w:rsidRDefault="00717BF6" w14:paraId="132805AC" w14:textId="77777777">
      <w:pPr>
        <w:spacing w:before="240" w:after="240"/>
        <w:jc w:val="both"/>
        <w:rPr>
          <w:rFonts w:ascii="Times New Roman" w:hAnsi="Times New Roman" w:eastAsia="Times New Roman" w:cs="Times New Roman"/>
          <w:color w:val="000000" w:themeColor="text1"/>
          <w:sz w:val="22"/>
          <w:szCs w:val="22"/>
        </w:rPr>
      </w:pPr>
      <w:r w:rsidRPr="6B9702F9">
        <w:rPr>
          <w:rFonts w:ascii="Arial" w:hAnsi="Arial" w:eastAsia="Arial" w:cs="Arial"/>
          <w:color w:val="000000" w:themeColor="text1"/>
          <w:sz w:val="22"/>
          <w:szCs w:val="22"/>
        </w:rPr>
        <w:t>Este año, atrévete a cambiar la ruta tradicional por una experiencia en moto que te hará redescubrir el placer de viajar</w:t>
      </w:r>
      <w:r w:rsidRPr="6B9702F9" w:rsidR="7CCF2FA0">
        <w:rPr>
          <w:rFonts w:ascii="Arial" w:hAnsi="Arial" w:eastAsia="Arial" w:cs="Arial"/>
          <w:color w:val="000000" w:themeColor="text1"/>
          <w:sz w:val="22"/>
          <w:szCs w:val="22"/>
        </w:rPr>
        <w:t>.</w:t>
      </w:r>
    </w:p>
    <w:p w:rsidR="6B9702F9" w:rsidP="6B9702F9" w:rsidRDefault="6B9702F9" w14:paraId="016E6544" w14:textId="77777777">
      <w:pPr>
        <w:spacing w:before="240" w:after="240"/>
        <w:jc w:val="both"/>
        <w:rPr>
          <w:rFonts w:ascii="Arial" w:hAnsi="Arial" w:eastAsia="Arial" w:cs="Arial"/>
          <w:color w:val="000000" w:themeColor="text1"/>
          <w:sz w:val="22"/>
          <w:szCs w:val="22"/>
        </w:rPr>
      </w:pPr>
    </w:p>
    <w:p w:rsidR="63336792" w:rsidP="31600FDB" w:rsidRDefault="2EAF91B1" w14:paraId="032F83A6" w14:textId="77777777">
      <w:pPr>
        <w:spacing w:before="240" w:after="240"/>
        <w:jc w:val="both"/>
        <w:rPr>
          <w:rFonts w:ascii="Arial" w:hAnsi="Arial" w:eastAsia="Arial" w:cs="Arial"/>
          <w:color w:val="000000" w:themeColor="text1"/>
          <w:sz w:val="18"/>
          <w:szCs w:val="18"/>
        </w:rPr>
      </w:pPr>
      <w:r w:rsidRPr="31600FDB">
        <w:rPr>
          <w:rFonts w:ascii="Arial" w:hAnsi="Arial" w:eastAsia="Arial" w:cs="Arial"/>
          <w:b/>
          <w:bCs/>
          <w:color w:val="000000" w:themeColor="text1"/>
          <w:sz w:val="18"/>
          <w:szCs w:val="18"/>
        </w:rPr>
        <w:t xml:space="preserve">Sobre TVS Motor Company </w:t>
      </w:r>
    </w:p>
    <w:p w:rsidR="40858267" w:rsidP="41FFAA5E" w:rsidRDefault="40858267" w14:paraId="50DA35A5" w14:textId="77777777">
      <w:pPr>
        <w:spacing w:after="0"/>
        <w:jc w:val="both"/>
        <w:rPr>
          <w:rFonts w:ascii="Arial" w:hAnsi="Arial" w:eastAsia="Arial" w:cs="Arial"/>
          <w:color w:val="000000" w:themeColor="text1"/>
          <w:sz w:val="18"/>
          <w:szCs w:val="18"/>
        </w:rPr>
      </w:pPr>
    </w:p>
    <w:p w:rsidR="4BE49390" w:rsidP="41FFAA5E" w:rsidRDefault="2EAF91B1" w14:paraId="5E48E513" w14:textId="77777777">
      <w:pPr>
        <w:spacing w:after="0"/>
        <w:jc w:val="both"/>
        <w:rPr>
          <w:rFonts w:ascii="Arial" w:hAnsi="Arial" w:eastAsia="Arial" w:cs="Arial"/>
          <w:color w:val="000000" w:themeColor="text1"/>
          <w:sz w:val="18"/>
          <w:szCs w:val="18"/>
        </w:rPr>
      </w:pPr>
      <w:r w:rsidRPr="41FFAA5E">
        <w:rPr>
          <w:rFonts w:ascii="Arial" w:hAnsi="Arial" w:eastAsia="Arial" w:cs="Arial"/>
          <w:color w:val="000000" w:themeColor="text1"/>
          <w:sz w:val="18"/>
          <w:szCs w:val="18"/>
        </w:rPr>
        <w:t xml:space="preserve">TVS Motor Company es un reconocido fabricante de motocicletas y vehículos de tres ruedas a nivel mundial, promoviendo el progreso a través de la Movilidad Sostenible con cuatro instalaciones de fabricación de vanguardia en </w:t>
      </w:r>
      <w:proofErr w:type="spellStart"/>
      <w:r w:rsidRPr="41FFAA5E">
        <w:rPr>
          <w:rFonts w:ascii="Arial" w:hAnsi="Arial" w:eastAsia="Arial" w:cs="Arial"/>
          <w:color w:val="000000" w:themeColor="text1"/>
          <w:sz w:val="18"/>
          <w:szCs w:val="18"/>
        </w:rPr>
        <w:t>Hosur</w:t>
      </w:r>
      <w:proofErr w:type="spellEnd"/>
      <w:r w:rsidRPr="41FFAA5E">
        <w:rPr>
          <w:rFonts w:ascii="Arial" w:hAnsi="Arial" w:eastAsia="Arial" w:cs="Arial"/>
          <w:color w:val="000000" w:themeColor="text1"/>
          <w:sz w:val="18"/>
          <w:szCs w:val="18"/>
        </w:rPr>
        <w:t xml:space="preserve">, </w:t>
      </w:r>
      <w:proofErr w:type="spellStart"/>
      <w:r w:rsidRPr="41FFAA5E">
        <w:rPr>
          <w:rFonts w:ascii="Arial" w:hAnsi="Arial" w:eastAsia="Arial" w:cs="Arial"/>
          <w:color w:val="000000" w:themeColor="text1"/>
          <w:sz w:val="18"/>
          <w:szCs w:val="18"/>
        </w:rPr>
        <w:t>Mysuru</w:t>
      </w:r>
      <w:proofErr w:type="spellEnd"/>
      <w:r w:rsidRPr="41FFAA5E">
        <w:rPr>
          <w:rFonts w:ascii="Arial" w:hAnsi="Arial" w:eastAsia="Arial" w:cs="Arial"/>
          <w:color w:val="000000" w:themeColor="text1"/>
          <w:sz w:val="18"/>
          <w:szCs w:val="18"/>
        </w:rPr>
        <w:t xml:space="preserve"> y </w:t>
      </w:r>
      <w:proofErr w:type="spellStart"/>
      <w:r w:rsidRPr="41FFAA5E">
        <w:rPr>
          <w:rFonts w:ascii="Arial" w:hAnsi="Arial" w:eastAsia="Arial" w:cs="Arial"/>
          <w:color w:val="000000" w:themeColor="text1"/>
          <w:sz w:val="18"/>
          <w:szCs w:val="18"/>
        </w:rPr>
        <w:t>Nalagarh</w:t>
      </w:r>
      <w:proofErr w:type="spellEnd"/>
      <w:r w:rsidRPr="41FFAA5E">
        <w:rPr>
          <w:rFonts w:ascii="Arial" w:hAnsi="Arial" w:eastAsia="Arial" w:cs="Arial"/>
          <w:color w:val="000000" w:themeColor="text1"/>
          <w:sz w:val="18"/>
          <w:szCs w:val="18"/>
        </w:rPr>
        <w:t xml:space="preserve"> en India, y </w:t>
      </w:r>
      <w:proofErr w:type="spellStart"/>
      <w:r w:rsidRPr="41FFAA5E">
        <w:rPr>
          <w:rFonts w:ascii="Arial" w:hAnsi="Arial" w:eastAsia="Arial" w:cs="Arial"/>
          <w:color w:val="000000" w:themeColor="text1"/>
          <w:sz w:val="18"/>
          <w:szCs w:val="18"/>
        </w:rPr>
        <w:t>Karawang</w:t>
      </w:r>
      <w:proofErr w:type="spellEnd"/>
      <w:r w:rsidRPr="41FFAA5E">
        <w:rPr>
          <w:rFonts w:ascii="Arial" w:hAnsi="Arial" w:eastAsia="Arial" w:cs="Arial"/>
          <w:color w:val="000000" w:themeColor="text1"/>
          <w:sz w:val="18"/>
          <w:szCs w:val="18"/>
        </w:rPr>
        <w:t xml:space="preserve"> en Indonesia. Con una herencia de 100 años de Confianza, Valor y Pasión por los Clientes y Exactitud, nos enorgullecemos de fabricar productos internacionalmente deseables de la más alta calidad mediante procesos innovadores y sostenibles. Somos la única empresa de motocicletas que ha recibido el prestigioso Premio Deming. Nuestros productos lideran en sus respectivas categorías en las encuestas J.D. </w:t>
      </w:r>
      <w:proofErr w:type="spellStart"/>
      <w:r w:rsidRPr="41FFAA5E">
        <w:rPr>
          <w:rFonts w:ascii="Arial" w:hAnsi="Arial" w:eastAsia="Arial" w:cs="Arial"/>
          <w:color w:val="000000" w:themeColor="text1"/>
          <w:sz w:val="18"/>
          <w:szCs w:val="18"/>
        </w:rPr>
        <w:t>Power</w:t>
      </w:r>
      <w:proofErr w:type="spellEnd"/>
      <w:r w:rsidRPr="41FFAA5E">
        <w:rPr>
          <w:rFonts w:ascii="Arial" w:hAnsi="Arial" w:eastAsia="Arial" w:cs="Arial"/>
          <w:color w:val="000000" w:themeColor="text1"/>
          <w:sz w:val="18"/>
          <w:szCs w:val="18"/>
        </w:rPr>
        <w:t xml:space="preserve"> IQS y APEAL. Hemos sido clasificados como la Empresa </w:t>
      </w:r>
      <w:proofErr w:type="spellStart"/>
      <w:r w:rsidRPr="41FFAA5E">
        <w:rPr>
          <w:rFonts w:ascii="Arial" w:hAnsi="Arial" w:eastAsia="Arial" w:cs="Arial"/>
          <w:color w:val="000000" w:themeColor="text1"/>
          <w:sz w:val="18"/>
          <w:szCs w:val="18"/>
        </w:rPr>
        <w:t>Nº</w:t>
      </w:r>
      <w:proofErr w:type="spellEnd"/>
      <w:r w:rsidRPr="41FFAA5E">
        <w:rPr>
          <w:rFonts w:ascii="Arial" w:hAnsi="Arial" w:eastAsia="Arial" w:cs="Arial"/>
          <w:color w:val="000000" w:themeColor="text1"/>
          <w:sz w:val="18"/>
          <w:szCs w:val="18"/>
        </w:rPr>
        <w:t xml:space="preserve"> 1 en la </w:t>
      </w:r>
      <w:r w:rsidRPr="41FFAA5E">
        <w:rPr>
          <w:rFonts w:ascii="Arial" w:hAnsi="Arial" w:eastAsia="Arial" w:cs="Arial"/>
          <w:color w:val="000000" w:themeColor="text1"/>
          <w:sz w:val="18"/>
          <w:szCs w:val="18"/>
        </w:rPr>
        <w:lastRenderedPageBreak/>
        <w:t xml:space="preserve">Encuesta de Satisfacción del Servicio al Cliente de J.D. </w:t>
      </w:r>
      <w:proofErr w:type="spellStart"/>
      <w:r w:rsidRPr="41FFAA5E">
        <w:rPr>
          <w:rFonts w:ascii="Arial" w:hAnsi="Arial" w:eastAsia="Arial" w:cs="Arial"/>
          <w:color w:val="000000" w:themeColor="text1"/>
          <w:sz w:val="18"/>
          <w:szCs w:val="18"/>
        </w:rPr>
        <w:t>Power</w:t>
      </w:r>
      <w:proofErr w:type="spellEnd"/>
      <w:r w:rsidRPr="41FFAA5E">
        <w:rPr>
          <w:rFonts w:ascii="Arial" w:hAnsi="Arial" w:eastAsia="Arial" w:cs="Arial"/>
          <w:color w:val="000000" w:themeColor="text1"/>
          <w:sz w:val="18"/>
          <w:szCs w:val="18"/>
        </w:rPr>
        <w:t xml:space="preserve"> durante cuatro años consecutivos. Nuestra empresa del grupo Norton </w:t>
      </w:r>
      <w:proofErr w:type="spellStart"/>
      <w:r w:rsidRPr="41FFAA5E">
        <w:rPr>
          <w:rFonts w:ascii="Arial" w:hAnsi="Arial" w:eastAsia="Arial" w:cs="Arial"/>
          <w:color w:val="000000" w:themeColor="text1"/>
          <w:sz w:val="18"/>
          <w:szCs w:val="18"/>
        </w:rPr>
        <w:t>Motorcycles</w:t>
      </w:r>
      <w:proofErr w:type="spellEnd"/>
      <w:r w:rsidRPr="41FFAA5E">
        <w:rPr>
          <w:rFonts w:ascii="Arial" w:hAnsi="Arial" w:eastAsia="Arial" w:cs="Arial"/>
          <w:color w:val="000000" w:themeColor="text1"/>
          <w:sz w:val="18"/>
          <w:szCs w:val="18"/>
        </w:rPr>
        <w:t>, con sede en el Reino Unido, es una de las marcas de motocicletas más emotivas del mundo. Nuestras filiales en el ámbito de la movilidad eléctrica personal, Swiss E-</w:t>
      </w:r>
      <w:proofErr w:type="spellStart"/>
      <w:r w:rsidRPr="41FFAA5E">
        <w:rPr>
          <w:rFonts w:ascii="Arial" w:hAnsi="Arial" w:eastAsia="Arial" w:cs="Arial"/>
          <w:color w:val="000000" w:themeColor="text1"/>
          <w:sz w:val="18"/>
          <w:szCs w:val="18"/>
        </w:rPr>
        <w:t>Mobility</w:t>
      </w:r>
      <w:proofErr w:type="spellEnd"/>
      <w:r w:rsidRPr="41FFAA5E">
        <w:rPr>
          <w:rFonts w:ascii="Arial" w:hAnsi="Arial" w:eastAsia="Arial" w:cs="Arial"/>
          <w:color w:val="000000" w:themeColor="text1"/>
          <w:sz w:val="18"/>
          <w:szCs w:val="18"/>
        </w:rPr>
        <w:t xml:space="preserve"> </w:t>
      </w:r>
      <w:proofErr w:type="spellStart"/>
      <w:r w:rsidRPr="41FFAA5E">
        <w:rPr>
          <w:rFonts w:ascii="Arial" w:hAnsi="Arial" w:eastAsia="Arial" w:cs="Arial"/>
          <w:color w:val="000000" w:themeColor="text1"/>
          <w:sz w:val="18"/>
          <w:szCs w:val="18"/>
        </w:rPr>
        <w:t>Group</w:t>
      </w:r>
      <w:proofErr w:type="spellEnd"/>
      <w:r w:rsidRPr="41FFAA5E">
        <w:rPr>
          <w:rFonts w:ascii="Arial" w:hAnsi="Arial" w:eastAsia="Arial" w:cs="Arial"/>
          <w:color w:val="000000" w:themeColor="text1"/>
          <w:sz w:val="18"/>
          <w:szCs w:val="18"/>
        </w:rPr>
        <w:t xml:space="preserve"> (SEMG) y EGO </w:t>
      </w:r>
      <w:proofErr w:type="spellStart"/>
      <w:r w:rsidRPr="41FFAA5E">
        <w:rPr>
          <w:rFonts w:ascii="Arial" w:hAnsi="Arial" w:eastAsia="Arial" w:cs="Arial"/>
          <w:color w:val="000000" w:themeColor="text1"/>
          <w:sz w:val="18"/>
          <w:szCs w:val="18"/>
        </w:rPr>
        <w:t>Movement</w:t>
      </w:r>
      <w:proofErr w:type="spellEnd"/>
      <w:r w:rsidRPr="41FFAA5E">
        <w:rPr>
          <w:rFonts w:ascii="Arial" w:hAnsi="Arial" w:eastAsia="Arial" w:cs="Arial"/>
          <w:color w:val="000000" w:themeColor="text1"/>
          <w:sz w:val="18"/>
          <w:szCs w:val="18"/>
        </w:rPr>
        <w:t xml:space="preserve">, tienen una posición de liderazgo en el mercado de bicicletas eléctricas en Suiza. TVS Motor Company se esfuerza por ofrecer la experiencia al cliente más superior en los 80 países en los que operamos. Para más información, visite </w:t>
      </w:r>
      <w:r w:rsidRPr="41FFAA5E">
        <w:rPr>
          <w:rStyle w:val="Hipervnculo"/>
          <w:rFonts w:ascii="Arial" w:hAnsi="Arial" w:eastAsia="Arial" w:cs="Arial"/>
          <w:sz w:val="18"/>
          <w:szCs w:val="18"/>
        </w:rPr>
        <w:t>www.tvsmotor.com</w:t>
      </w:r>
      <w:r w:rsidRPr="41FFAA5E">
        <w:rPr>
          <w:rFonts w:ascii="Arial" w:hAnsi="Arial" w:eastAsia="Arial" w:cs="Arial"/>
          <w:color w:val="000000" w:themeColor="text1"/>
          <w:sz w:val="18"/>
          <w:szCs w:val="18"/>
        </w:rPr>
        <w:t xml:space="preserve">. </w:t>
      </w:r>
    </w:p>
    <w:p w:rsidR="40858267" w:rsidP="41FFAA5E" w:rsidRDefault="40858267" w14:paraId="2D88EB3C" w14:textId="77777777">
      <w:pPr>
        <w:spacing w:after="0"/>
        <w:jc w:val="both"/>
        <w:rPr>
          <w:rFonts w:ascii="Arial" w:hAnsi="Arial" w:eastAsia="Arial" w:cs="Arial"/>
          <w:color w:val="000000" w:themeColor="text1"/>
          <w:sz w:val="20"/>
          <w:szCs w:val="20"/>
        </w:rPr>
      </w:pPr>
    </w:p>
    <w:p w:rsidR="4BE49390" w:rsidP="40858267" w:rsidRDefault="00717BF6" w14:paraId="78B534C2" w14:textId="77777777">
      <w:pPr>
        <w:spacing w:line="276" w:lineRule="auto"/>
        <w:jc w:val="both"/>
        <w:rPr>
          <w:rFonts w:ascii="Arial" w:hAnsi="Arial" w:eastAsia="Arial" w:cs="Arial"/>
          <w:color w:val="000000" w:themeColor="text1"/>
          <w:sz w:val="22"/>
          <w:szCs w:val="22"/>
        </w:rPr>
      </w:pPr>
      <w:proofErr w:type="spellStart"/>
      <w:r w:rsidRPr="40858267">
        <w:rPr>
          <w:rFonts w:ascii="Arial" w:hAnsi="Arial" w:eastAsia="Arial" w:cs="Arial"/>
          <w:b/>
          <w:bCs/>
          <w:color w:val="000000" w:themeColor="text1"/>
          <w:sz w:val="22"/>
          <w:szCs w:val="22"/>
          <w:lang w:val="en-US"/>
        </w:rPr>
        <w:t>Contacto</w:t>
      </w:r>
      <w:proofErr w:type="spellEnd"/>
      <w:r w:rsidRPr="40858267">
        <w:rPr>
          <w:rFonts w:ascii="Arial" w:hAnsi="Arial" w:eastAsia="Arial" w:cs="Arial"/>
          <w:b/>
          <w:bCs/>
          <w:color w:val="000000" w:themeColor="text1"/>
          <w:sz w:val="22"/>
          <w:szCs w:val="22"/>
          <w:lang w:val="en-US"/>
        </w:rPr>
        <w:t xml:space="preserve"> de </w:t>
      </w:r>
      <w:proofErr w:type="spellStart"/>
      <w:r w:rsidRPr="40858267">
        <w:rPr>
          <w:rFonts w:ascii="Arial" w:hAnsi="Arial" w:eastAsia="Arial" w:cs="Arial"/>
          <w:b/>
          <w:bCs/>
          <w:color w:val="000000" w:themeColor="text1"/>
          <w:sz w:val="22"/>
          <w:szCs w:val="22"/>
          <w:lang w:val="en-US"/>
        </w:rPr>
        <w:t>prensa</w:t>
      </w:r>
      <w:proofErr w:type="spellEnd"/>
      <w:r w:rsidRPr="40858267">
        <w:rPr>
          <w:rFonts w:ascii="Arial" w:hAnsi="Arial" w:eastAsia="Arial" w:cs="Arial"/>
          <w:b/>
          <w:bCs/>
          <w:color w:val="000000" w:themeColor="text1"/>
          <w:sz w:val="22"/>
          <w:szCs w:val="22"/>
          <w:lang w:val="en-US"/>
        </w:rPr>
        <w:t xml:space="preserve"> </w:t>
      </w:r>
    </w:p>
    <w:p w:rsidR="4BE49390" w:rsidP="40858267" w:rsidRDefault="00717BF6" w14:paraId="5AB6001E" w14:textId="77777777">
      <w:pPr>
        <w:spacing w:after="0" w:line="276" w:lineRule="auto"/>
        <w:rPr>
          <w:rFonts w:ascii="Arial Nova" w:hAnsi="Arial Nova" w:eastAsia="Arial Nova" w:cs="Arial Nova"/>
          <w:color w:val="000000" w:themeColor="text1"/>
          <w:sz w:val="22"/>
          <w:szCs w:val="22"/>
        </w:rPr>
      </w:pPr>
      <w:proofErr w:type="spellStart"/>
      <w:r w:rsidRPr="40858267">
        <w:rPr>
          <w:rFonts w:ascii="Arial Nova" w:hAnsi="Arial Nova" w:eastAsia="Arial Nova" w:cs="Arial Nova"/>
          <w:color w:val="000000" w:themeColor="text1"/>
          <w:sz w:val="22"/>
          <w:szCs w:val="22"/>
          <w:lang w:val="en-US"/>
        </w:rPr>
        <w:t>Stefanno</w:t>
      </w:r>
      <w:proofErr w:type="spellEnd"/>
      <w:r w:rsidRPr="40858267">
        <w:rPr>
          <w:rFonts w:ascii="Arial Nova" w:hAnsi="Arial Nova" w:eastAsia="Arial Nova" w:cs="Arial Nova"/>
          <w:color w:val="000000" w:themeColor="text1"/>
          <w:sz w:val="22"/>
          <w:szCs w:val="22"/>
          <w:lang w:val="en-US"/>
        </w:rPr>
        <w:t xml:space="preserve"> </w:t>
      </w:r>
      <w:proofErr w:type="spellStart"/>
      <w:r w:rsidRPr="40858267">
        <w:rPr>
          <w:rFonts w:ascii="Arial Nova" w:hAnsi="Arial Nova" w:eastAsia="Arial Nova" w:cs="Arial Nova"/>
          <w:color w:val="000000" w:themeColor="text1"/>
          <w:sz w:val="22"/>
          <w:szCs w:val="22"/>
          <w:lang w:val="en-US"/>
        </w:rPr>
        <w:t>Schocher</w:t>
      </w:r>
      <w:proofErr w:type="spellEnd"/>
    </w:p>
    <w:p w:rsidR="4BE49390" w:rsidP="40858267" w:rsidRDefault="00717BF6" w14:paraId="132F72AA" w14:textId="77777777">
      <w:pPr>
        <w:spacing w:after="0" w:line="257" w:lineRule="auto"/>
        <w:jc w:val="both"/>
        <w:rPr>
          <w:rFonts w:ascii="Arial Nova" w:hAnsi="Arial Nova" w:eastAsia="Arial Nova" w:cs="Arial Nova"/>
          <w:color w:val="000000" w:themeColor="text1"/>
          <w:sz w:val="22"/>
          <w:szCs w:val="22"/>
        </w:rPr>
      </w:pPr>
      <w:r w:rsidRPr="40858267">
        <w:rPr>
          <w:rFonts w:ascii="Arial Nova" w:hAnsi="Arial Nova" w:eastAsia="Arial Nova" w:cs="Arial Nova"/>
          <w:color w:val="000000" w:themeColor="text1"/>
          <w:sz w:val="22"/>
          <w:szCs w:val="22"/>
          <w:lang w:val="en-US"/>
        </w:rPr>
        <w:t>Senior Account Executive | another</w:t>
      </w:r>
    </w:p>
    <w:p w:rsidR="4BE49390" w:rsidP="40858267" w:rsidRDefault="00717BF6" w14:paraId="1E4EAF96" w14:textId="77777777">
      <w:pPr>
        <w:spacing w:after="0" w:line="257" w:lineRule="auto"/>
        <w:jc w:val="both"/>
        <w:rPr>
          <w:rFonts w:ascii="Arial Nova" w:hAnsi="Arial Nova" w:eastAsia="Arial Nova" w:cs="Arial Nova"/>
          <w:color w:val="000000" w:themeColor="text1"/>
          <w:sz w:val="22"/>
          <w:szCs w:val="22"/>
        </w:rPr>
      </w:pPr>
      <w:r w:rsidRPr="40858267">
        <w:rPr>
          <w:rFonts w:ascii="Arial Nova" w:hAnsi="Arial Nova" w:eastAsia="Arial Nova" w:cs="Arial Nova"/>
          <w:color w:val="000000" w:themeColor="text1"/>
          <w:sz w:val="22"/>
          <w:szCs w:val="22"/>
        </w:rPr>
        <w:t>Cel. 5512951946</w:t>
      </w:r>
    </w:p>
    <w:p w:rsidR="4BE49390" w:rsidP="40858267" w:rsidRDefault="00717BF6" w14:paraId="4BB2E070" w14:textId="77777777">
      <w:pPr>
        <w:spacing w:after="0" w:line="257" w:lineRule="auto"/>
        <w:ind w:left="15"/>
        <w:jc w:val="both"/>
        <w:rPr>
          <w:rFonts w:ascii="Aptos" w:hAnsi="Aptos" w:eastAsia="Aptos" w:cs="Aptos"/>
          <w:color w:val="000000" w:themeColor="text1"/>
        </w:rPr>
      </w:pPr>
      <w:r w:rsidRPr="40858267">
        <w:rPr>
          <w:rFonts w:ascii="Arial Nova" w:hAnsi="Arial Nova" w:eastAsia="Arial Nova" w:cs="Arial Nova"/>
          <w:color w:val="000000" w:themeColor="text1"/>
          <w:sz w:val="22"/>
          <w:szCs w:val="22"/>
        </w:rPr>
        <w:t xml:space="preserve">E-mail: </w:t>
      </w:r>
      <w:hyperlink w:history="1" r:id="rId12">
        <w:r w:rsidRPr="40858267" w:rsidR="4BE49390">
          <w:rPr>
            <w:rStyle w:val="Hipervnculo"/>
            <w:rFonts w:ascii="Arial Nova" w:hAnsi="Arial Nova" w:eastAsia="Arial Nova" w:cs="Arial Nova"/>
            <w:sz w:val="22"/>
            <w:szCs w:val="22"/>
            <w:lang w:val="es-MX"/>
          </w:rPr>
          <w:t>stefanno.schocher@another.co</w:t>
        </w:r>
      </w:hyperlink>
    </w:p>
    <w:p w:rsidR="40858267" w:rsidP="40858267" w:rsidRDefault="40858267" w14:paraId="28590573" w14:textId="77777777">
      <w:pPr>
        <w:spacing w:after="0"/>
        <w:jc w:val="both"/>
        <w:rPr>
          <w:rFonts w:ascii="Arial" w:hAnsi="Arial" w:eastAsia="Arial" w:cs="Arial"/>
          <w:color w:val="000000" w:themeColor="text1"/>
          <w:sz w:val="22"/>
          <w:szCs w:val="22"/>
        </w:rPr>
      </w:pPr>
    </w:p>
    <w:p w:rsidR="40858267" w:rsidP="40858267" w:rsidRDefault="40858267" w14:paraId="7A32E1AB" w14:textId="77777777">
      <w:pPr>
        <w:spacing w:after="0"/>
        <w:jc w:val="both"/>
        <w:rPr>
          <w:rFonts w:ascii="Arial" w:hAnsi="Arial" w:eastAsia="Arial" w:cs="Arial"/>
          <w:color w:val="000000" w:themeColor="text1"/>
          <w:sz w:val="22"/>
          <w:szCs w:val="22"/>
        </w:rPr>
      </w:pPr>
    </w:p>
    <w:p w:rsidR="40858267" w:rsidP="40858267" w:rsidRDefault="40858267" w14:paraId="0D08559C" w14:textId="77777777">
      <w:pPr>
        <w:spacing w:before="240" w:after="240"/>
        <w:jc w:val="both"/>
        <w:rPr>
          <w:rFonts w:ascii="Arial" w:hAnsi="Arial" w:eastAsia="Arial" w:cs="Arial"/>
          <w:color w:val="000000" w:themeColor="text1"/>
          <w:sz w:val="22"/>
          <w:szCs w:val="22"/>
        </w:rPr>
      </w:pPr>
    </w:p>
    <w:p w:rsidR="40858267" w:rsidRDefault="40858267" w14:paraId="13C8F826" w14:textId="77777777"/>
    <w:p w:rsidR="40858267" w:rsidRDefault="40858267" w14:paraId="1FE47F4E" w14:textId="77777777"/>
    <w:sectPr w:rsidR="40858267">
      <w:headerReference w:type="default" r:id="rId13"/>
      <w:footerReference w:type="default" r:id="rId14"/>
      <w:pgSz w:w="11906" w:h="16838"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17BF6" w:rsidRDefault="00717BF6" w14:paraId="608BC830" w14:textId="77777777">
      <w:pPr>
        <w:spacing w:after="0" w:line="240" w:lineRule="auto"/>
      </w:pPr>
      <w:r>
        <w:separator/>
      </w:r>
    </w:p>
  </w:endnote>
  <w:endnote w:type="continuationSeparator" w:id="0">
    <w:p w:rsidR="00717BF6" w:rsidRDefault="00717BF6" w14:paraId="24DF2BA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012401A" w:rsidTr="40858267" w14:paraId="5CA2293B" w14:textId="77777777">
      <w:trPr>
        <w:trHeight w:val="300"/>
      </w:trPr>
      <w:tc>
        <w:tcPr>
          <w:tcW w:w="3005" w:type="dxa"/>
        </w:tcPr>
        <w:p w:rsidR="40858267" w:rsidP="40858267" w:rsidRDefault="40858267" w14:paraId="4BB1DC26" w14:textId="77777777">
          <w:pPr>
            <w:pStyle w:val="Encabezado"/>
            <w:ind w:left="-115"/>
          </w:pPr>
        </w:p>
      </w:tc>
      <w:tc>
        <w:tcPr>
          <w:tcW w:w="3005" w:type="dxa"/>
        </w:tcPr>
        <w:p w:rsidR="40858267" w:rsidP="40858267" w:rsidRDefault="40858267" w14:paraId="01576AC3" w14:textId="77777777">
          <w:pPr>
            <w:pStyle w:val="Encabezado"/>
            <w:jc w:val="center"/>
          </w:pPr>
        </w:p>
      </w:tc>
      <w:tc>
        <w:tcPr>
          <w:tcW w:w="3005" w:type="dxa"/>
        </w:tcPr>
        <w:p w:rsidR="40858267" w:rsidP="40858267" w:rsidRDefault="40858267" w14:paraId="11A75CDC" w14:textId="77777777">
          <w:pPr>
            <w:pStyle w:val="Encabezado"/>
            <w:ind w:right="-115"/>
            <w:jc w:val="right"/>
          </w:pPr>
        </w:p>
      </w:tc>
    </w:tr>
  </w:tbl>
  <w:p w:rsidR="40858267" w:rsidP="40858267" w:rsidRDefault="40858267" w14:paraId="5414A273"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17BF6" w:rsidRDefault="00717BF6" w14:paraId="12DE3D75" w14:textId="77777777">
      <w:pPr>
        <w:spacing w:after="0" w:line="240" w:lineRule="auto"/>
      </w:pPr>
      <w:r>
        <w:separator/>
      </w:r>
    </w:p>
  </w:footnote>
  <w:footnote w:type="continuationSeparator" w:id="0">
    <w:p w:rsidR="00717BF6" w:rsidRDefault="00717BF6" w14:paraId="583D4571"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012401A" w:rsidTr="40858267" w14:paraId="188DCE43" w14:textId="77777777">
      <w:trPr>
        <w:trHeight w:val="300"/>
      </w:trPr>
      <w:tc>
        <w:tcPr>
          <w:tcW w:w="3005" w:type="dxa"/>
        </w:tcPr>
        <w:p w:rsidR="40858267" w:rsidP="40858267" w:rsidRDefault="40858267" w14:paraId="623CEE58" w14:textId="77777777">
          <w:pPr>
            <w:pStyle w:val="Encabezado"/>
            <w:ind w:left="-115"/>
          </w:pPr>
        </w:p>
      </w:tc>
      <w:tc>
        <w:tcPr>
          <w:tcW w:w="3005" w:type="dxa"/>
        </w:tcPr>
        <w:p w:rsidR="40858267" w:rsidP="40858267" w:rsidRDefault="00717BF6" w14:paraId="56909AA2" w14:textId="77777777">
          <w:pPr>
            <w:pStyle w:val="Encabezado"/>
            <w:jc w:val="center"/>
          </w:pPr>
          <w:r>
            <w:rPr>
              <w:noProof/>
            </w:rPr>
            <w:drawing>
              <wp:inline distT="0" distB="0" distL="0" distR="0" wp14:anchorId="547A8EF8" wp14:editId="7CCBB534">
                <wp:extent cx="1762125" cy="914400"/>
                <wp:effectExtent l="0" t="0" r="0" b="0"/>
                <wp:docPr id="914299743" name="Imagen 914299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893976" name=""/>
                        <pic:cNvPicPr/>
                      </pic:nvPicPr>
                      <pic:blipFill>
                        <a:blip r:embed="rId1">
                          <a:extLst>
                            <a:ext uri="{28A0092B-C50C-407E-A947-70E740481C1C}">
                              <a14:useLocalDpi xmlns:a14="http://schemas.microsoft.com/office/drawing/2010/main" val="0"/>
                            </a:ext>
                          </a:extLst>
                        </a:blip>
                        <a:stretch>
                          <a:fillRect/>
                        </a:stretch>
                      </pic:blipFill>
                      <pic:spPr>
                        <a:xfrm>
                          <a:off x="0" y="0"/>
                          <a:ext cx="1762125" cy="914400"/>
                        </a:xfrm>
                        <a:prstGeom prst="rect">
                          <a:avLst/>
                        </a:prstGeom>
                      </pic:spPr>
                    </pic:pic>
                  </a:graphicData>
                </a:graphic>
              </wp:inline>
            </w:drawing>
          </w:r>
          <w:r>
            <w:br/>
          </w:r>
        </w:p>
      </w:tc>
      <w:tc>
        <w:tcPr>
          <w:tcW w:w="3005" w:type="dxa"/>
        </w:tcPr>
        <w:p w:rsidR="40858267" w:rsidP="40858267" w:rsidRDefault="40858267" w14:paraId="04890B94" w14:textId="77777777">
          <w:pPr>
            <w:pStyle w:val="Encabezado"/>
            <w:ind w:right="-115"/>
            <w:jc w:val="right"/>
          </w:pPr>
        </w:p>
      </w:tc>
    </w:tr>
  </w:tbl>
  <w:p w:rsidR="40858267" w:rsidP="40858267" w:rsidRDefault="40858267" w14:paraId="132E9B3D" w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CA355"/>
    <w:multiLevelType w:val="hybridMultilevel"/>
    <w:tmpl w:val="00000000"/>
    <w:lvl w:ilvl="0" w:tplc="BD8425C6">
      <w:start w:val="1"/>
      <w:numFmt w:val="bullet"/>
      <w:lvlText w:val=""/>
      <w:lvlJc w:val="left"/>
      <w:pPr>
        <w:ind w:left="720" w:hanging="360"/>
      </w:pPr>
      <w:rPr>
        <w:rFonts w:hint="default" w:ascii="Symbol" w:hAnsi="Symbol"/>
      </w:rPr>
    </w:lvl>
    <w:lvl w:ilvl="1" w:tplc="713A5718">
      <w:start w:val="1"/>
      <w:numFmt w:val="bullet"/>
      <w:lvlText w:val="o"/>
      <w:lvlJc w:val="left"/>
      <w:pPr>
        <w:ind w:left="1440" w:hanging="360"/>
      </w:pPr>
      <w:rPr>
        <w:rFonts w:hint="default" w:ascii="Courier New" w:hAnsi="Courier New"/>
      </w:rPr>
    </w:lvl>
    <w:lvl w:ilvl="2" w:tplc="B9A69938">
      <w:start w:val="1"/>
      <w:numFmt w:val="bullet"/>
      <w:lvlText w:val=""/>
      <w:lvlJc w:val="left"/>
      <w:pPr>
        <w:ind w:left="2160" w:hanging="360"/>
      </w:pPr>
      <w:rPr>
        <w:rFonts w:hint="default" w:ascii="Wingdings" w:hAnsi="Wingdings"/>
      </w:rPr>
    </w:lvl>
    <w:lvl w:ilvl="3" w:tplc="7D7A5634">
      <w:start w:val="1"/>
      <w:numFmt w:val="bullet"/>
      <w:lvlText w:val=""/>
      <w:lvlJc w:val="left"/>
      <w:pPr>
        <w:ind w:left="2880" w:hanging="360"/>
      </w:pPr>
      <w:rPr>
        <w:rFonts w:hint="default" w:ascii="Symbol" w:hAnsi="Symbol"/>
      </w:rPr>
    </w:lvl>
    <w:lvl w:ilvl="4" w:tplc="8C0C52C0">
      <w:start w:val="1"/>
      <w:numFmt w:val="bullet"/>
      <w:lvlText w:val="o"/>
      <w:lvlJc w:val="left"/>
      <w:pPr>
        <w:ind w:left="3600" w:hanging="360"/>
      </w:pPr>
      <w:rPr>
        <w:rFonts w:hint="default" w:ascii="Courier New" w:hAnsi="Courier New"/>
      </w:rPr>
    </w:lvl>
    <w:lvl w:ilvl="5" w:tplc="E3002176">
      <w:start w:val="1"/>
      <w:numFmt w:val="bullet"/>
      <w:lvlText w:val=""/>
      <w:lvlJc w:val="left"/>
      <w:pPr>
        <w:ind w:left="4320" w:hanging="360"/>
      </w:pPr>
      <w:rPr>
        <w:rFonts w:hint="default" w:ascii="Wingdings" w:hAnsi="Wingdings"/>
      </w:rPr>
    </w:lvl>
    <w:lvl w:ilvl="6" w:tplc="29726C6C">
      <w:start w:val="1"/>
      <w:numFmt w:val="bullet"/>
      <w:lvlText w:val=""/>
      <w:lvlJc w:val="left"/>
      <w:pPr>
        <w:ind w:left="5040" w:hanging="360"/>
      </w:pPr>
      <w:rPr>
        <w:rFonts w:hint="default" w:ascii="Symbol" w:hAnsi="Symbol"/>
      </w:rPr>
    </w:lvl>
    <w:lvl w:ilvl="7" w:tplc="0B8409E2">
      <w:start w:val="1"/>
      <w:numFmt w:val="bullet"/>
      <w:lvlText w:val="o"/>
      <w:lvlJc w:val="left"/>
      <w:pPr>
        <w:ind w:left="5760" w:hanging="360"/>
      </w:pPr>
      <w:rPr>
        <w:rFonts w:hint="default" w:ascii="Courier New" w:hAnsi="Courier New"/>
      </w:rPr>
    </w:lvl>
    <w:lvl w:ilvl="8" w:tplc="71E6E886">
      <w:start w:val="1"/>
      <w:numFmt w:val="bullet"/>
      <w:lvlText w:val=""/>
      <w:lvlJc w:val="left"/>
      <w:pPr>
        <w:ind w:left="6480" w:hanging="360"/>
      </w:pPr>
      <w:rPr>
        <w:rFonts w:hint="default" w:ascii="Wingdings" w:hAnsi="Wingdings"/>
      </w:rPr>
    </w:lvl>
  </w:abstractNum>
  <w:abstractNum w:abstractNumId="1" w15:restartNumberingAfterBreak="0">
    <w:nsid w:val="183686FA"/>
    <w:multiLevelType w:val="hybridMultilevel"/>
    <w:tmpl w:val="00000000"/>
    <w:lvl w:ilvl="0" w:tplc="1090ABC6">
      <w:start w:val="1"/>
      <w:numFmt w:val="bullet"/>
      <w:lvlText w:val=""/>
      <w:lvlJc w:val="left"/>
      <w:pPr>
        <w:ind w:left="1080" w:hanging="360"/>
      </w:pPr>
      <w:rPr>
        <w:rFonts w:hint="default" w:ascii="Symbol" w:hAnsi="Symbol"/>
      </w:rPr>
    </w:lvl>
    <w:lvl w:ilvl="1" w:tplc="8076A4FE">
      <w:start w:val="1"/>
      <w:numFmt w:val="bullet"/>
      <w:lvlText w:val="o"/>
      <w:lvlJc w:val="left"/>
      <w:pPr>
        <w:ind w:left="1800" w:hanging="360"/>
      </w:pPr>
      <w:rPr>
        <w:rFonts w:hint="default" w:ascii="Courier New" w:hAnsi="Courier New"/>
      </w:rPr>
    </w:lvl>
    <w:lvl w:ilvl="2" w:tplc="4104A7CC">
      <w:start w:val="1"/>
      <w:numFmt w:val="bullet"/>
      <w:lvlText w:val=""/>
      <w:lvlJc w:val="left"/>
      <w:pPr>
        <w:ind w:left="2520" w:hanging="360"/>
      </w:pPr>
      <w:rPr>
        <w:rFonts w:hint="default" w:ascii="Wingdings" w:hAnsi="Wingdings"/>
      </w:rPr>
    </w:lvl>
    <w:lvl w:ilvl="3" w:tplc="AEF2ED1E">
      <w:start w:val="1"/>
      <w:numFmt w:val="bullet"/>
      <w:lvlText w:val=""/>
      <w:lvlJc w:val="left"/>
      <w:pPr>
        <w:ind w:left="3240" w:hanging="360"/>
      </w:pPr>
      <w:rPr>
        <w:rFonts w:hint="default" w:ascii="Symbol" w:hAnsi="Symbol"/>
      </w:rPr>
    </w:lvl>
    <w:lvl w:ilvl="4" w:tplc="4CD05D9C">
      <w:start w:val="1"/>
      <w:numFmt w:val="bullet"/>
      <w:lvlText w:val="o"/>
      <w:lvlJc w:val="left"/>
      <w:pPr>
        <w:ind w:left="3960" w:hanging="360"/>
      </w:pPr>
      <w:rPr>
        <w:rFonts w:hint="default" w:ascii="Courier New" w:hAnsi="Courier New"/>
      </w:rPr>
    </w:lvl>
    <w:lvl w:ilvl="5" w:tplc="BDAC1CA6">
      <w:start w:val="1"/>
      <w:numFmt w:val="bullet"/>
      <w:lvlText w:val=""/>
      <w:lvlJc w:val="left"/>
      <w:pPr>
        <w:ind w:left="4680" w:hanging="360"/>
      </w:pPr>
      <w:rPr>
        <w:rFonts w:hint="default" w:ascii="Wingdings" w:hAnsi="Wingdings"/>
      </w:rPr>
    </w:lvl>
    <w:lvl w:ilvl="6" w:tplc="8172640E">
      <w:start w:val="1"/>
      <w:numFmt w:val="bullet"/>
      <w:lvlText w:val=""/>
      <w:lvlJc w:val="left"/>
      <w:pPr>
        <w:ind w:left="5400" w:hanging="360"/>
      </w:pPr>
      <w:rPr>
        <w:rFonts w:hint="default" w:ascii="Symbol" w:hAnsi="Symbol"/>
      </w:rPr>
    </w:lvl>
    <w:lvl w:ilvl="7" w:tplc="D09ED5BC">
      <w:start w:val="1"/>
      <w:numFmt w:val="bullet"/>
      <w:lvlText w:val="o"/>
      <w:lvlJc w:val="left"/>
      <w:pPr>
        <w:ind w:left="6120" w:hanging="360"/>
      </w:pPr>
      <w:rPr>
        <w:rFonts w:hint="default" w:ascii="Courier New" w:hAnsi="Courier New"/>
      </w:rPr>
    </w:lvl>
    <w:lvl w:ilvl="8" w:tplc="05C6E914">
      <w:start w:val="1"/>
      <w:numFmt w:val="bullet"/>
      <w:lvlText w:val=""/>
      <w:lvlJc w:val="left"/>
      <w:pPr>
        <w:ind w:left="6840" w:hanging="360"/>
      </w:pPr>
      <w:rPr>
        <w:rFonts w:hint="default" w:ascii="Wingdings" w:hAnsi="Wingdings"/>
      </w:rPr>
    </w:lvl>
  </w:abstractNum>
  <w:abstractNum w:abstractNumId="2" w15:restartNumberingAfterBreak="0">
    <w:nsid w:val="3AA0EC38"/>
    <w:multiLevelType w:val="hybridMultilevel"/>
    <w:tmpl w:val="00000000"/>
    <w:lvl w:ilvl="0" w:tplc="8AD0B4FC">
      <w:start w:val="1"/>
      <w:numFmt w:val="bullet"/>
      <w:lvlText w:val=""/>
      <w:lvlJc w:val="left"/>
      <w:pPr>
        <w:ind w:left="720" w:hanging="360"/>
      </w:pPr>
      <w:rPr>
        <w:rFonts w:hint="default" w:ascii="Symbol" w:hAnsi="Symbol"/>
      </w:rPr>
    </w:lvl>
    <w:lvl w:ilvl="1" w:tplc="DE9A5036">
      <w:start w:val="1"/>
      <w:numFmt w:val="bullet"/>
      <w:lvlText w:val="o"/>
      <w:lvlJc w:val="left"/>
      <w:pPr>
        <w:ind w:left="1440" w:hanging="360"/>
      </w:pPr>
      <w:rPr>
        <w:rFonts w:hint="default" w:ascii="Courier New" w:hAnsi="Courier New"/>
      </w:rPr>
    </w:lvl>
    <w:lvl w:ilvl="2" w:tplc="87984CF6">
      <w:start w:val="1"/>
      <w:numFmt w:val="bullet"/>
      <w:lvlText w:val=""/>
      <w:lvlJc w:val="left"/>
      <w:pPr>
        <w:ind w:left="2160" w:hanging="360"/>
      </w:pPr>
      <w:rPr>
        <w:rFonts w:hint="default" w:ascii="Wingdings" w:hAnsi="Wingdings"/>
      </w:rPr>
    </w:lvl>
    <w:lvl w:ilvl="3" w:tplc="E7C29D30">
      <w:start w:val="1"/>
      <w:numFmt w:val="bullet"/>
      <w:lvlText w:val=""/>
      <w:lvlJc w:val="left"/>
      <w:pPr>
        <w:ind w:left="2880" w:hanging="360"/>
      </w:pPr>
      <w:rPr>
        <w:rFonts w:hint="default" w:ascii="Symbol" w:hAnsi="Symbol"/>
      </w:rPr>
    </w:lvl>
    <w:lvl w:ilvl="4" w:tplc="CBE46722">
      <w:start w:val="1"/>
      <w:numFmt w:val="bullet"/>
      <w:lvlText w:val="o"/>
      <w:lvlJc w:val="left"/>
      <w:pPr>
        <w:ind w:left="3600" w:hanging="360"/>
      </w:pPr>
      <w:rPr>
        <w:rFonts w:hint="default" w:ascii="Courier New" w:hAnsi="Courier New"/>
      </w:rPr>
    </w:lvl>
    <w:lvl w:ilvl="5" w:tplc="DBCE035A">
      <w:start w:val="1"/>
      <w:numFmt w:val="bullet"/>
      <w:lvlText w:val=""/>
      <w:lvlJc w:val="left"/>
      <w:pPr>
        <w:ind w:left="4320" w:hanging="360"/>
      </w:pPr>
      <w:rPr>
        <w:rFonts w:hint="default" w:ascii="Wingdings" w:hAnsi="Wingdings"/>
      </w:rPr>
    </w:lvl>
    <w:lvl w:ilvl="6" w:tplc="F14EC18C">
      <w:start w:val="1"/>
      <w:numFmt w:val="bullet"/>
      <w:lvlText w:val=""/>
      <w:lvlJc w:val="left"/>
      <w:pPr>
        <w:ind w:left="5040" w:hanging="360"/>
      </w:pPr>
      <w:rPr>
        <w:rFonts w:hint="default" w:ascii="Symbol" w:hAnsi="Symbol"/>
      </w:rPr>
    </w:lvl>
    <w:lvl w:ilvl="7" w:tplc="C0D41A76">
      <w:start w:val="1"/>
      <w:numFmt w:val="bullet"/>
      <w:lvlText w:val="o"/>
      <w:lvlJc w:val="left"/>
      <w:pPr>
        <w:ind w:left="5760" w:hanging="360"/>
      </w:pPr>
      <w:rPr>
        <w:rFonts w:hint="default" w:ascii="Courier New" w:hAnsi="Courier New"/>
      </w:rPr>
    </w:lvl>
    <w:lvl w:ilvl="8" w:tplc="76562FC2">
      <w:start w:val="1"/>
      <w:numFmt w:val="bullet"/>
      <w:lvlText w:val=""/>
      <w:lvlJc w:val="left"/>
      <w:pPr>
        <w:ind w:left="6480" w:hanging="360"/>
      </w:pPr>
      <w:rPr>
        <w:rFonts w:hint="default" w:ascii="Wingdings" w:hAnsi="Wingdings"/>
      </w:rPr>
    </w:lvl>
  </w:abstractNum>
  <w:abstractNum w:abstractNumId="3" w15:restartNumberingAfterBreak="0">
    <w:nsid w:val="55B05BF8"/>
    <w:multiLevelType w:val="hybridMultilevel"/>
    <w:tmpl w:val="00000000"/>
    <w:lvl w:ilvl="0" w:tplc="1376E588">
      <w:start w:val="1"/>
      <w:numFmt w:val="bullet"/>
      <w:lvlText w:val=""/>
      <w:lvlJc w:val="left"/>
      <w:pPr>
        <w:ind w:left="720" w:hanging="360"/>
      </w:pPr>
      <w:rPr>
        <w:rFonts w:hint="default" w:ascii="Symbol" w:hAnsi="Symbol"/>
      </w:rPr>
    </w:lvl>
    <w:lvl w:ilvl="1" w:tplc="594ADD60">
      <w:start w:val="1"/>
      <w:numFmt w:val="bullet"/>
      <w:lvlText w:val="o"/>
      <w:lvlJc w:val="left"/>
      <w:pPr>
        <w:ind w:left="1440" w:hanging="360"/>
      </w:pPr>
      <w:rPr>
        <w:rFonts w:hint="default" w:ascii="Courier New" w:hAnsi="Courier New"/>
      </w:rPr>
    </w:lvl>
    <w:lvl w:ilvl="2" w:tplc="38CEC4A2">
      <w:start w:val="1"/>
      <w:numFmt w:val="bullet"/>
      <w:lvlText w:val=""/>
      <w:lvlJc w:val="left"/>
      <w:pPr>
        <w:ind w:left="2160" w:hanging="360"/>
      </w:pPr>
      <w:rPr>
        <w:rFonts w:hint="default" w:ascii="Wingdings" w:hAnsi="Wingdings"/>
      </w:rPr>
    </w:lvl>
    <w:lvl w:ilvl="3" w:tplc="01CAFE9A">
      <w:start w:val="1"/>
      <w:numFmt w:val="bullet"/>
      <w:lvlText w:val=""/>
      <w:lvlJc w:val="left"/>
      <w:pPr>
        <w:ind w:left="2880" w:hanging="360"/>
      </w:pPr>
      <w:rPr>
        <w:rFonts w:hint="default" w:ascii="Symbol" w:hAnsi="Symbol"/>
      </w:rPr>
    </w:lvl>
    <w:lvl w:ilvl="4" w:tplc="03A4111E">
      <w:start w:val="1"/>
      <w:numFmt w:val="bullet"/>
      <w:lvlText w:val="o"/>
      <w:lvlJc w:val="left"/>
      <w:pPr>
        <w:ind w:left="3600" w:hanging="360"/>
      </w:pPr>
      <w:rPr>
        <w:rFonts w:hint="default" w:ascii="Courier New" w:hAnsi="Courier New"/>
      </w:rPr>
    </w:lvl>
    <w:lvl w:ilvl="5" w:tplc="EAF0A1A6">
      <w:start w:val="1"/>
      <w:numFmt w:val="bullet"/>
      <w:lvlText w:val=""/>
      <w:lvlJc w:val="left"/>
      <w:pPr>
        <w:ind w:left="4320" w:hanging="360"/>
      </w:pPr>
      <w:rPr>
        <w:rFonts w:hint="default" w:ascii="Wingdings" w:hAnsi="Wingdings"/>
      </w:rPr>
    </w:lvl>
    <w:lvl w:ilvl="6" w:tplc="03E822EE">
      <w:start w:val="1"/>
      <w:numFmt w:val="bullet"/>
      <w:lvlText w:val=""/>
      <w:lvlJc w:val="left"/>
      <w:pPr>
        <w:ind w:left="5040" w:hanging="360"/>
      </w:pPr>
      <w:rPr>
        <w:rFonts w:hint="default" w:ascii="Symbol" w:hAnsi="Symbol"/>
      </w:rPr>
    </w:lvl>
    <w:lvl w:ilvl="7" w:tplc="7E7E341E">
      <w:start w:val="1"/>
      <w:numFmt w:val="bullet"/>
      <w:lvlText w:val="o"/>
      <w:lvlJc w:val="left"/>
      <w:pPr>
        <w:ind w:left="5760" w:hanging="360"/>
      </w:pPr>
      <w:rPr>
        <w:rFonts w:hint="default" w:ascii="Courier New" w:hAnsi="Courier New"/>
      </w:rPr>
    </w:lvl>
    <w:lvl w:ilvl="8" w:tplc="E46E04EC">
      <w:start w:val="1"/>
      <w:numFmt w:val="bullet"/>
      <w:lvlText w:val=""/>
      <w:lvlJc w:val="left"/>
      <w:pPr>
        <w:ind w:left="6480" w:hanging="360"/>
      </w:pPr>
      <w:rPr>
        <w:rFonts w:hint="default" w:ascii="Wingdings" w:hAnsi="Wingdings"/>
      </w:rPr>
    </w:lvl>
  </w:abstractNum>
  <w:abstractNum w:abstractNumId="4" w15:restartNumberingAfterBreak="0">
    <w:nsid w:val="7346C9FE"/>
    <w:multiLevelType w:val="hybridMultilevel"/>
    <w:tmpl w:val="00000000"/>
    <w:lvl w:ilvl="0" w:tplc="E4C87D0E">
      <w:start w:val="1"/>
      <w:numFmt w:val="bullet"/>
      <w:lvlText w:val=""/>
      <w:lvlJc w:val="left"/>
      <w:pPr>
        <w:ind w:left="720" w:hanging="360"/>
      </w:pPr>
      <w:rPr>
        <w:rFonts w:hint="default" w:ascii="Symbol" w:hAnsi="Symbol"/>
      </w:rPr>
    </w:lvl>
    <w:lvl w:ilvl="1" w:tplc="0C1A9D80">
      <w:start w:val="1"/>
      <w:numFmt w:val="bullet"/>
      <w:lvlText w:val="o"/>
      <w:lvlJc w:val="left"/>
      <w:pPr>
        <w:ind w:left="1440" w:hanging="360"/>
      </w:pPr>
      <w:rPr>
        <w:rFonts w:hint="default" w:ascii="Courier New" w:hAnsi="Courier New"/>
      </w:rPr>
    </w:lvl>
    <w:lvl w:ilvl="2" w:tplc="AE4C148A">
      <w:start w:val="1"/>
      <w:numFmt w:val="bullet"/>
      <w:lvlText w:val=""/>
      <w:lvlJc w:val="left"/>
      <w:pPr>
        <w:ind w:left="2160" w:hanging="360"/>
      </w:pPr>
      <w:rPr>
        <w:rFonts w:hint="default" w:ascii="Wingdings" w:hAnsi="Wingdings"/>
      </w:rPr>
    </w:lvl>
    <w:lvl w:ilvl="3" w:tplc="693C7FC8">
      <w:start w:val="1"/>
      <w:numFmt w:val="bullet"/>
      <w:lvlText w:val=""/>
      <w:lvlJc w:val="left"/>
      <w:pPr>
        <w:ind w:left="2880" w:hanging="360"/>
      </w:pPr>
      <w:rPr>
        <w:rFonts w:hint="default" w:ascii="Symbol" w:hAnsi="Symbol"/>
      </w:rPr>
    </w:lvl>
    <w:lvl w:ilvl="4" w:tplc="9B2EA7C0">
      <w:start w:val="1"/>
      <w:numFmt w:val="bullet"/>
      <w:lvlText w:val="o"/>
      <w:lvlJc w:val="left"/>
      <w:pPr>
        <w:ind w:left="3600" w:hanging="360"/>
      </w:pPr>
      <w:rPr>
        <w:rFonts w:hint="default" w:ascii="Courier New" w:hAnsi="Courier New"/>
      </w:rPr>
    </w:lvl>
    <w:lvl w:ilvl="5" w:tplc="1EF2B40C">
      <w:start w:val="1"/>
      <w:numFmt w:val="bullet"/>
      <w:lvlText w:val=""/>
      <w:lvlJc w:val="left"/>
      <w:pPr>
        <w:ind w:left="4320" w:hanging="360"/>
      </w:pPr>
      <w:rPr>
        <w:rFonts w:hint="default" w:ascii="Wingdings" w:hAnsi="Wingdings"/>
      </w:rPr>
    </w:lvl>
    <w:lvl w:ilvl="6" w:tplc="9DE27824">
      <w:start w:val="1"/>
      <w:numFmt w:val="bullet"/>
      <w:lvlText w:val=""/>
      <w:lvlJc w:val="left"/>
      <w:pPr>
        <w:ind w:left="5040" w:hanging="360"/>
      </w:pPr>
      <w:rPr>
        <w:rFonts w:hint="default" w:ascii="Symbol" w:hAnsi="Symbol"/>
      </w:rPr>
    </w:lvl>
    <w:lvl w:ilvl="7" w:tplc="880CDD02">
      <w:start w:val="1"/>
      <w:numFmt w:val="bullet"/>
      <w:lvlText w:val="o"/>
      <w:lvlJc w:val="left"/>
      <w:pPr>
        <w:ind w:left="5760" w:hanging="360"/>
      </w:pPr>
      <w:rPr>
        <w:rFonts w:hint="default" w:ascii="Courier New" w:hAnsi="Courier New"/>
      </w:rPr>
    </w:lvl>
    <w:lvl w:ilvl="8" w:tplc="1C4CE330">
      <w:start w:val="1"/>
      <w:numFmt w:val="bullet"/>
      <w:lvlText w:val=""/>
      <w:lvlJc w:val="left"/>
      <w:pPr>
        <w:ind w:left="6480" w:hanging="360"/>
      </w:pPr>
      <w:rPr>
        <w:rFonts w:hint="default" w:ascii="Wingdings" w:hAnsi="Wingdings"/>
      </w:rPr>
    </w:lvl>
  </w:abstractNum>
  <w:num w:numId="1" w16cid:durableId="1432428278">
    <w:abstractNumId w:val="1"/>
  </w:num>
  <w:num w:numId="2" w16cid:durableId="2085639100">
    <w:abstractNumId w:val="3"/>
  </w:num>
  <w:num w:numId="3" w16cid:durableId="1225485744">
    <w:abstractNumId w:val="4"/>
  </w:num>
  <w:num w:numId="4" w16cid:durableId="1678843097">
    <w:abstractNumId w:val="2"/>
  </w:num>
  <w:num w:numId="5" w16cid:durableId="9377160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1759C85"/>
    <w:rsid w:val="0012401A"/>
    <w:rsid w:val="004A162F"/>
    <w:rsid w:val="0051983D"/>
    <w:rsid w:val="00717BF6"/>
    <w:rsid w:val="00ED6839"/>
    <w:rsid w:val="00F8B577"/>
    <w:rsid w:val="011A4CE8"/>
    <w:rsid w:val="0133E56A"/>
    <w:rsid w:val="015282D6"/>
    <w:rsid w:val="01BBD26A"/>
    <w:rsid w:val="01C2F778"/>
    <w:rsid w:val="01F4A4CC"/>
    <w:rsid w:val="020B2732"/>
    <w:rsid w:val="0237D62F"/>
    <w:rsid w:val="026275D8"/>
    <w:rsid w:val="02B62E05"/>
    <w:rsid w:val="045E0B3D"/>
    <w:rsid w:val="04811D5F"/>
    <w:rsid w:val="04E1ACD9"/>
    <w:rsid w:val="04E1C9C7"/>
    <w:rsid w:val="04F5A2F1"/>
    <w:rsid w:val="0542607B"/>
    <w:rsid w:val="05530A0E"/>
    <w:rsid w:val="055CFD7C"/>
    <w:rsid w:val="055F4C5F"/>
    <w:rsid w:val="05700B44"/>
    <w:rsid w:val="058FE8FB"/>
    <w:rsid w:val="05ADD2B0"/>
    <w:rsid w:val="05B1B591"/>
    <w:rsid w:val="068D08FE"/>
    <w:rsid w:val="06B1CFE7"/>
    <w:rsid w:val="06B531D0"/>
    <w:rsid w:val="06C00EDA"/>
    <w:rsid w:val="06CF7F99"/>
    <w:rsid w:val="06D28993"/>
    <w:rsid w:val="070B989F"/>
    <w:rsid w:val="070D2D37"/>
    <w:rsid w:val="0717F1E0"/>
    <w:rsid w:val="0738B11A"/>
    <w:rsid w:val="07665AFB"/>
    <w:rsid w:val="076EE0A7"/>
    <w:rsid w:val="076F9F15"/>
    <w:rsid w:val="07C5BAF5"/>
    <w:rsid w:val="07C6A288"/>
    <w:rsid w:val="07F98057"/>
    <w:rsid w:val="07F98B29"/>
    <w:rsid w:val="080782E1"/>
    <w:rsid w:val="08531CA1"/>
    <w:rsid w:val="087571F9"/>
    <w:rsid w:val="0899A0C8"/>
    <w:rsid w:val="08F1F263"/>
    <w:rsid w:val="0921CF19"/>
    <w:rsid w:val="094DBF7E"/>
    <w:rsid w:val="09CC0156"/>
    <w:rsid w:val="09F6D0D1"/>
    <w:rsid w:val="0A091548"/>
    <w:rsid w:val="0A0EB625"/>
    <w:rsid w:val="0A3A872F"/>
    <w:rsid w:val="0A7130DC"/>
    <w:rsid w:val="0A7C5D91"/>
    <w:rsid w:val="0A8F3D94"/>
    <w:rsid w:val="0AA8691C"/>
    <w:rsid w:val="0AF5B027"/>
    <w:rsid w:val="0B4F15F2"/>
    <w:rsid w:val="0B513F1A"/>
    <w:rsid w:val="0B72B1B2"/>
    <w:rsid w:val="0B797D08"/>
    <w:rsid w:val="0B9D6A0C"/>
    <w:rsid w:val="0C11006D"/>
    <w:rsid w:val="0C1931C7"/>
    <w:rsid w:val="0C3A94DF"/>
    <w:rsid w:val="0C4A2B25"/>
    <w:rsid w:val="0C794197"/>
    <w:rsid w:val="0CB75D53"/>
    <w:rsid w:val="0D1A57FB"/>
    <w:rsid w:val="0D55D38E"/>
    <w:rsid w:val="0DA251F7"/>
    <w:rsid w:val="0DBA90A4"/>
    <w:rsid w:val="0DBBEAAF"/>
    <w:rsid w:val="0DE0EA4F"/>
    <w:rsid w:val="0DEB9205"/>
    <w:rsid w:val="0E06EA59"/>
    <w:rsid w:val="0E0A0692"/>
    <w:rsid w:val="0E1946D2"/>
    <w:rsid w:val="0E1CFBC3"/>
    <w:rsid w:val="0E597874"/>
    <w:rsid w:val="0EF34A38"/>
    <w:rsid w:val="0EFCADD6"/>
    <w:rsid w:val="0F0C99B8"/>
    <w:rsid w:val="0F20631A"/>
    <w:rsid w:val="0F96B1E0"/>
    <w:rsid w:val="0FBBCA0A"/>
    <w:rsid w:val="104570AB"/>
    <w:rsid w:val="106F1DE5"/>
    <w:rsid w:val="10B951EF"/>
    <w:rsid w:val="10DB1715"/>
    <w:rsid w:val="10E7FE6D"/>
    <w:rsid w:val="11290CE5"/>
    <w:rsid w:val="11407807"/>
    <w:rsid w:val="119929AB"/>
    <w:rsid w:val="11E0B092"/>
    <w:rsid w:val="12228B37"/>
    <w:rsid w:val="122E031A"/>
    <w:rsid w:val="1258B3F0"/>
    <w:rsid w:val="125F4672"/>
    <w:rsid w:val="12A8DE0F"/>
    <w:rsid w:val="134FF24F"/>
    <w:rsid w:val="1367F8C3"/>
    <w:rsid w:val="136DE386"/>
    <w:rsid w:val="13A38B2A"/>
    <w:rsid w:val="13D3D428"/>
    <w:rsid w:val="13D4E052"/>
    <w:rsid w:val="13D93DB3"/>
    <w:rsid w:val="13FC2E36"/>
    <w:rsid w:val="1410167A"/>
    <w:rsid w:val="143BE1AD"/>
    <w:rsid w:val="145F9EC6"/>
    <w:rsid w:val="14A81AB0"/>
    <w:rsid w:val="14ADF2B0"/>
    <w:rsid w:val="14EFF555"/>
    <w:rsid w:val="15070139"/>
    <w:rsid w:val="150F69E7"/>
    <w:rsid w:val="1523EEFE"/>
    <w:rsid w:val="153E9FB0"/>
    <w:rsid w:val="15B51D58"/>
    <w:rsid w:val="15F273E6"/>
    <w:rsid w:val="15F72E9B"/>
    <w:rsid w:val="15FE8A1D"/>
    <w:rsid w:val="161DCAD5"/>
    <w:rsid w:val="167AD404"/>
    <w:rsid w:val="16BB5BE0"/>
    <w:rsid w:val="1742F387"/>
    <w:rsid w:val="174684F2"/>
    <w:rsid w:val="17E2E80C"/>
    <w:rsid w:val="17E99E66"/>
    <w:rsid w:val="1858A213"/>
    <w:rsid w:val="187DED4C"/>
    <w:rsid w:val="18DC47FA"/>
    <w:rsid w:val="18E3CCB7"/>
    <w:rsid w:val="18EFB8EB"/>
    <w:rsid w:val="18FA436C"/>
    <w:rsid w:val="1904B679"/>
    <w:rsid w:val="191A40F3"/>
    <w:rsid w:val="192C2208"/>
    <w:rsid w:val="19369BA4"/>
    <w:rsid w:val="19855831"/>
    <w:rsid w:val="19E5B0F3"/>
    <w:rsid w:val="1A121782"/>
    <w:rsid w:val="1A26994B"/>
    <w:rsid w:val="1A8F7BDA"/>
    <w:rsid w:val="1ADDE249"/>
    <w:rsid w:val="1B59D3F9"/>
    <w:rsid w:val="1B94DB67"/>
    <w:rsid w:val="1B9B18F4"/>
    <w:rsid w:val="1BC0F54A"/>
    <w:rsid w:val="1BCB2D0B"/>
    <w:rsid w:val="1C042D84"/>
    <w:rsid w:val="1C0CAAED"/>
    <w:rsid w:val="1C0CBA23"/>
    <w:rsid w:val="1C8FCCA2"/>
    <w:rsid w:val="1D851C5D"/>
    <w:rsid w:val="1DCDA732"/>
    <w:rsid w:val="1DDDB08F"/>
    <w:rsid w:val="1E4E389D"/>
    <w:rsid w:val="1E5A3EB4"/>
    <w:rsid w:val="1E6456DD"/>
    <w:rsid w:val="1E657646"/>
    <w:rsid w:val="1E6A684D"/>
    <w:rsid w:val="1E89EC36"/>
    <w:rsid w:val="1EA9CF4D"/>
    <w:rsid w:val="1ED89B0B"/>
    <w:rsid w:val="1F6860ED"/>
    <w:rsid w:val="1FCDF0FE"/>
    <w:rsid w:val="2036A905"/>
    <w:rsid w:val="207ABBD3"/>
    <w:rsid w:val="20BA8F53"/>
    <w:rsid w:val="20FEB57F"/>
    <w:rsid w:val="215BAF77"/>
    <w:rsid w:val="21FB2BFE"/>
    <w:rsid w:val="22045A3F"/>
    <w:rsid w:val="22111B21"/>
    <w:rsid w:val="2229EDA2"/>
    <w:rsid w:val="223D2238"/>
    <w:rsid w:val="225A3F55"/>
    <w:rsid w:val="22A28068"/>
    <w:rsid w:val="22BCCC0C"/>
    <w:rsid w:val="22D6FC9E"/>
    <w:rsid w:val="2307795F"/>
    <w:rsid w:val="231F81E8"/>
    <w:rsid w:val="2329C214"/>
    <w:rsid w:val="23432475"/>
    <w:rsid w:val="2382C53E"/>
    <w:rsid w:val="23840D3E"/>
    <w:rsid w:val="24C287A6"/>
    <w:rsid w:val="24C7D832"/>
    <w:rsid w:val="2521E424"/>
    <w:rsid w:val="253B52F0"/>
    <w:rsid w:val="255F3B8C"/>
    <w:rsid w:val="25FA8371"/>
    <w:rsid w:val="26277BE1"/>
    <w:rsid w:val="263A94CA"/>
    <w:rsid w:val="26611FE1"/>
    <w:rsid w:val="2681BADC"/>
    <w:rsid w:val="26D828F0"/>
    <w:rsid w:val="26E95779"/>
    <w:rsid w:val="26EE8BB2"/>
    <w:rsid w:val="275B7241"/>
    <w:rsid w:val="2791C4DA"/>
    <w:rsid w:val="27A583C0"/>
    <w:rsid w:val="27B582F0"/>
    <w:rsid w:val="27B5DCF5"/>
    <w:rsid w:val="27B954D6"/>
    <w:rsid w:val="27F0E037"/>
    <w:rsid w:val="283AD61D"/>
    <w:rsid w:val="287DD073"/>
    <w:rsid w:val="289133A3"/>
    <w:rsid w:val="28B6B900"/>
    <w:rsid w:val="28BED63C"/>
    <w:rsid w:val="28C44C18"/>
    <w:rsid w:val="28DE1246"/>
    <w:rsid w:val="29565BFA"/>
    <w:rsid w:val="295730D9"/>
    <w:rsid w:val="295F9DAF"/>
    <w:rsid w:val="2964DBB1"/>
    <w:rsid w:val="29C434C4"/>
    <w:rsid w:val="2A8B9EEC"/>
    <w:rsid w:val="2AA3A651"/>
    <w:rsid w:val="2AB12C37"/>
    <w:rsid w:val="2AF783A5"/>
    <w:rsid w:val="2B2CB2A2"/>
    <w:rsid w:val="2B6CD7B9"/>
    <w:rsid w:val="2B9979FE"/>
    <w:rsid w:val="2BD48853"/>
    <w:rsid w:val="2C0AFC40"/>
    <w:rsid w:val="2C590D09"/>
    <w:rsid w:val="2CB9E422"/>
    <w:rsid w:val="2CC85418"/>
    <w:rsid w:val="2CF332B5"/>
    <w:rsid w:val="2D7019C1"/>
    <w:rsid w:val="2D7355B2"/>
    <w:rsid w:val="2D76F533"/>
    <w:rsid w:val="2DC034DA"/>
    <w:rsid w:val="2DE8B87F"/>
    <w:rsid w:val="2E18F47F"/>
    <w:rsid w:val="2E9D84CC"/>
    <w:rsid w:val="2EAF91B1"/>
    <w:rsid w:val="2EBD5764"/>
    <w:rsid w:val="2F9F5F4E"/>
    <w:rsid w:val="2FA525E0"/>
    <w:rsid w:val="2FB31362"/>
    <w:rsid w:val="2FFDB3B2"/>
    <w:rsid w:val="3000CBE0"/>
    <w:rsid w:val="30200755"/>
    <w:rsid w:val="3032F6AE"/>
    <w:rsid w:val="3034885E"/>
    <w:rsid w:val="30906965"/>
    <w:rsid w:val="30AFC5BD"/>
    <w:rsid w:val="30C792E2"/>
    <w:rsid w:val="30D62AF2"/>
    <w:rsid w:val="31600FDB"/>
    <w:rsid w:val="31B5E83C"/>
    <w:rsid w:val="31C10C60"/>
    <w:rsid w:val="31C30568"/>
    <w:rsid w:val="32292D9F"/>
    <w:rsid w:val="328F85A3"/>
    <w:rsid w:val="32BA538C"/>
    <w:rsid w:val="32CD5E2E"/>
    <w:rsid w:val="330AF921"/>
    <w:rsid w:val="334071D5"/>
    <w:rsid w:val="3362B869"/>
    <w:rsid w:val="33681A20"/>
    <w:rsid w:val="33B2F165"/>
    <w:rsid w:val="34008F8D"/>
    <w:rsid w:val="341C89DB"/>
    <w:rsid w:val="34BC680C"/>
    <w:rsid w:val="34E749E0"/>
    <w:rsid w:val="34F155E5"/>
    <w:rsid w:val="350D2A67"/>
    <w:rsid w:val="359E7796"/>
    <w:rsid w:val="35AA66E7"/>
    <w:rsid w:val="35C3C8B4"/>
    <w:rsid w:val="365DEE79"/>
    <w:rsid w:val="36B0FBF1"/>
    <w:rsid w:val="36F1C0D2"/>
    <w:rsid w:val="37305DF8"/>
    <w:rsid w:val="37A10076"/>
    <w:rsid w:val="37CD160A"/>
    <w:rsid w:val="37D77237"/>
    <w:rsid w:val="38032664"/>
    <w:rsid w:val="382A6AAA"/>
    <w:rsid w:val="3874E366"/>
    <w:rsid w:val="38D05237"/>
    <w:rsid w:val="391AA4CE"/>
    <w:rsid w:val="3920497C"/>
    <w:rsid w:val="39575EE3"/>
    <w:rsid w:val="39A1658D"/>
    <w:rsid w:val="39F1A937"/>
    <w:rsid w:val="3A0C1FA7"/>
    <w:rsid w:val="3A18BE09"/>
    <w:rsid w:val="3A82932D"/>
    <w:rsid w:val="3A9D3DCE"/>
    <w:rsid w:val="3AEC9009"/>
    <w:rsid w:val="3AF25F83"/>
    <w:rsid w:val="3B17B078"/>
    <w:rsid w:val="3B3A276E"/>
    <w:rsid w:val="3B7E11FD"/>
    <w:rsid w:val="3B84F3E1"/>
    <w:rsid w:val="3BA0A63F"/>
    <w:rsid w:val="3BDA06B9"/>
    <w:rsid w:val="3C2D24C1"/>
    <w:rsid w:val="3C849E61"/>
    <w:rsid w:val="3CE9119D"/>
    <w:rsid w:val="3CFC46CC"/>
    <w:rsid w:val="3D1E5D14"/>
    <w:rsid w:val="3D64BD20"/>
    <w:rsid w:val="3DAB69EB"/>
    <w:rsid w:val="3DACD652"/>
    <w:rsid w:val="3DC5BB7F"/>
    <w:rsid w:val="3DFC56DF"/>
    <w:rsid w:val="3E467DD8"/>
    <w:rsid w:val="3E69B0D7"/>
    <w:rsid w:val="3E814C1E"/>
    <w:rsid w:val="3EB284B2"/>
    <w:rsid w:val="3F282D15"/>
    <w:rsid w:val="3F511828"/>
    <w:rsid w:val="3FB42ED4"/>
    <w:rsid w:val="3FE99440"/>
    <w:rsid w:val="401DC0E7"/>
    <w:rsid w:val="405943E9"/>
    <w:rsid w:val="40858267"/>
    <w:rsid w:val="4099CDEE"/>
    <w:rsid w:val="40DD2E73"/>
    <w:rsid w:val="41317DAB"/>
    <w:rsid w:val="415B485B"/>
    <w:rsid w:val="41B5835F"/>
    <w:rsid w:val="41FFAA5E"/>
    <w:rsid w:val="428FF1CF"/>
    <w:rsid w:val="429E2C9B"/>
    <w:rsid w:val="42E948C3"/>
    <w:rsid w:val="43ACC9CD"/>
    <w:rsid w:val="4409CEDC"/>
    <w:rsid w:val="4419013C"/>
    <w:rsid w:val="441EA273"/>
    <w:rsid w:val="442ABD0C"/>
    <w:rsid w:val="445D55F9"/>
    <w:rsid w:val="44B65C3F"/>
    <w:rsid w:val="44C3FE3F"/>
    <w:rsid w:val="4513F21D"/>
    <w:rsid w:val="451FE74F"/>
    <w:rsid w:val="452A47F0"/>
    <w:rsid w:val="454525A8"/>
    <w:rsid w:val="4568CAA5"/>
    <w:rsid w:val="4584D46E"/>
    <w:rsid w:val="458D74DA"/>
    <w:rsid w:val="45BDB6C2"/>
    <w:rsid w:val="45F89E86"/>
    <w:rsid w:val="46042BAF"/>
    <w:rsid w:val="46238EC7"/>
    <w:rsid w:val="46340EEB"/>
    <w:rsid w:val="464A36EF"/>
    <w:rsid w:val="466D35A7"/>
    <w:rsid w:val="46A17328"/>
    <w:rsid w:val="46D09E5B"/>
    <w:rsid w:val="46E11FE2"/>
    <w:rsid w:val="46EE7BEF"/>
    <w:rsid w:val="47598C03"/>
    <w:rsid w:val="477684AD"/>
    <w:rsid w:val="47A04DBE"/>
    <w:rsid w:val="47CA906E"/>
    <w:rsid w:val="4814A9DE"/>
    <w:rsid w:val="481958F7"/>
    <w:rsid w:val="483F92DC"/>
    <w:rsid w:val="4880C6EB"/>
    <w:rsid w:val="48BE44FE"/>
    <w:rsid w:val="48DA03A0"/>
    <w:rsid w:val="48EDDAB6"/>
    <w:rsid w:val="4900C5E3"/>
    <w:rsid w:val="494B2FD9"/>
    <w:rsid w:val="49BC0A98"/>
    <w:rsid w:val="49FC565A"/>
    <w:rsid w:val="4A1382E2"/>
    <w:rsid w:val="4B0A67DC"/>
    <w:rsid w:val="4B3563FB"/>
    <w:rsid w:val="4B547C80"/>
    <w:rsid w:val="4B77ACEF"/>
    <w:rsid w:val="4B8C1EAC"/>
    <w:rsid w:val="4BB5A4D2"/>
    <w:rsid w:val="4BC76317"/>
    <w:rsid w:val="4BD0F44F"/>
    <w:rsid w:val="4BE49390"/>
    <w:rsid w:val="4C5A2123"/>
    <w:rsid w:val="4C692762"/>
    <w:rsid w:val="4CDA62D6"/>
    <w:rsid w:val="4CF731BC"/>
    <w:rsid w:val="4D0027E3"/>
    <w:rsid w:val="4D4A612E"/>
    <w:rsid w:val="4D641740"/>
    <w:rsid w:val="4D6CBAA0"/>
    <w:rsid w:val="4D941369"/>
    <w:rsid w:val="4DD6BD90"/>
    <w:rsid w:val="4DFCB4E2"/>
    <w:rsid w:val="4E5783CC"/>
    <w:rsid w:val="4E754958"/>
    <w:rsid w:val="4E98F93C"/>
    <w:rsid w:val="4F194993"/>
    <w:rsid w:val="4F1BD521"/>
    <w:rsid w:val="4F78E64B"/>
    <w:rsid w:val="4F79939C"/>
    <w:rsid w:val="4FB970BF"/>
    <w:rsid w:val="4FEB32CE"/>
    <w:rsid w:val="50624EE6"/>
    <w:rsid w:val="509FB805"/>
    <w:rsid w:val="50A60B34"/>
    <w:rsid w:val="50BE0D3A"/>
    <w:rsid w:val="50F33F0C"/>
    <w:rsid w:val="5105B5CD"/>
    <w:rsid w:val="512C810D"/>
    <w:rsid w:val="5152C01C"/>
    <w:rsid w:val="51C94967"/>
    <w:rsid w:val="521A3CAF"/>
    <w:rsid w:val="5244B4FB"/>
    <w:rsid w:val="5282B880"/>
    <w:rsid w:val="52B76CCA"/>
    <w:rsid w:val="52B877E6"/>
    <w:rsid w:val="52C08876"/>
    <w:rsid w:val="52F2B104"/>
    <w:rsid w:val="52FFC1F3"/>
    <w:rsid w:val="53378105"/>
    <w:rsid w:val="5338ACAB"/>
    <w:rsid w:val="53543A8D"/>
    <w:rsid w:val="535D1492"/>
    <w:rsid w:val="5374AACA"/>
    <w:rsid w:val="53A1560C"/>
    <w:rsid w:val="53B6F9D7"/>
    <w:rsid w:val="53C65F44"/>
    <w:rsid w:val="53EA5F51"/>
    <w:rsid w:val="53EB5114"/>
    <w:rsid w:val="542B3191"/>
    <w:rsid w:val="5461FD6E"/>
    <w:rsid w:val="5504546D"/>
    <w:rsid w:val="5519C42A"/>
    <w:rsid w:val="551E4515"/>
    <w:rsid w:val="5555AC48"/>
    <w:rsid w:val="55807C48"/>
    <w:rsid w:val="55AB9617"/>
    <w:rsid w:val="5689C301"/>
    <w:rsid w:val="5699A847"/>
    <w:rsid w:val="56C122FE"/>
    <w:rsid w:val="56CA0E3C"/>
    <w:rsid w:val="56F1365F"/>
    <w:rsid w:val="56F301DB"/>
    <w:rsid w:val="57218537"/>
    <w:rsid w:val="572432B0"/>
    <w:rsid w:val="573C88D9"/>
    <w:rsid w:val="57BAB6B9"/>
    <w:rsid w:val="57F7A46A"/>
    <w:rsid w:val="5823D977"/>
    <w:rsid w:val="585AA2A4"/>
    <w:rsid w:val="5864A2DA"/>
    <w:rsid w:val="58685516"/>
    <w:rsid w:val="5895D66E"/>
    <w:rsid w:val="58CE7037"/>
    <w:rsid w:val="58E2996B"/>
    <w:rsid w:val="58E96A32"/>
    <w:rsid w:val="590F1DCB"/>
    <w:rsid w:val="5946C216"/>
    <w:rsid w:val="597C9C75"/>
    <w:rsid w:val="59EDEB23"/>
    <w:rsid w:val="59F0CB16"/>
    <w:rsid w:val="5A343E89"/>
    <w:rsid w:val="5A5ECFA3"/>
    <w:rsid w:val="5ABC7AC3"/>
    <w:rsid w:val="5ADB01C3"/>
    <w:rsid w:val="5AF996E1"/>
    <w:rsid w:val="5B072921"/>
    <w:rsid w:val="5B904378"/>
    <w:rsid w:val="5B9C9A40"/>
    <w:rsid w:val="5BB5D1D4"/>
    <w:rsid w:val="5BF374F8"/>
    <w:rsid w:val="5C43B1C4"/>
    <w:rsid w:val="5C8A358C"/>
    <w:rsid w:val="5C8C3F54"/>
    <w:rsid w:val="5CA3CA9C"/>
    <w:rsid w:val="5CB9A468"/>
    <w:rsid w:val="5CC12542"/>
    <w:rsid w:val="5D3C0A03"/>
    <w:rsid w:val="5D77D6DB"/>
    <w:rsid w:val="5DCBE1F6"/>
    <w:rsid w:val="5E1D5FBD"/>
    <w:rsid w:val="5E6D2AE2"/>
    <w:rsid w:val="5E792EAB"/>
    <w:rsid w:val="5E94050A"/>
    <w:rsid w:val="5E962080"/>
    <w:rsid w:val="5E9C82D9"/>
    <w:rsid w:val="5EA68CD5"/>
    <w:rsid w:val="5F08940F"/>
    <w:rsid w:val="5F97C9F6"/>
    <w:rsid w:val="5FE17741"/>
    <w:rsid w:val="5FF3FC92"/>
    <w:rsid w:val="60564775"/>
    <w:rsid w:val="609AFF50"/>
    <w:rsid w:val="61379C85"/>
    <w:rsid w:val="614D816F"/>
    <w:rsid w:val="616E4BFA"/>
    <w:rsid w:val="6171983F"/>
    <w:rsid w:val="61759C85"/>
    <w:rsid w:val="6188733C"/>
    <w:rsid w:val="619E82DE"/>
    <w:rsid w:val="61AA6CA4"/>
    <w:rsid w:val="620B8D11"/>
    <w:rsid w:val="62735937"/>
    <w:rsid w:val="62972C87"/>
    <w:rsid w:val="629BB3C9"/>
    <w:rsid w:val="63336792"/>
    <w:rsid w:val="63542415"/>
    <w:rsid w:val="635FFB9E"/>
    <w:rsid w:val="641D2B6A"/>
    <w:rsid w:val="64856E3A"/>
    <w:rsid w:val="64E8CE1E"/>
    <w:rsid w:val="65222ADE"/>
    <w:rsid w:val="655CC3A0"/>
    <w:rsid w:val="65638131"/>
    <w:rsid w:val="65D9546B"/>
    <w:rsid w:val="66161914"/>
    <w:rsid w:val="6667D3E8"/>
    <w:rsid w:val="6676AC90"/>
    <w:rsid w:val="66C58E4B"/>
    <w:rsid w:val="66D95FBF"/>
    <w:rsid w:val="66D9D535"/>
    <w:rsid w:val="67159F9B"/>
    <w:rsid w:val="67218852"/>
    <w:rsid w:val="67346003"/>
    <w:rsid w:val="6780FCD2"/>
    <w:rsid w:val="678AB9A1"/>
    <w:rsid w:val="67AC33EB"/>
    <w:rsid w:val="682558AD"/>
    <w:rsid w:val="6826746B"/>
    <w:rsid w:val="68560CA7"/>
    <w:rsid w:val="68583600"/>
    <w:rsid w:val="685CA06A"/>
    <w:rsid w:val="686CFB8F"/>
    <w:rsid w:val="68948181"/>
    <w:rsid w:val="6912B9D8"/>
    <w:rsid w:val="696CB8E3"/>
    <w:rsid w:val="699EC76B"/>
    <w:rsid w:val="69CB8946"/>
    <w:rsid w:val="69E32427"/>
    <w:rsid w:val="6A101309"/>
    <w:rsid w:val="6A403CFE"/>
    <w:rsid w:val="6AA43B30"/>
    <w:rsid w:val="6AA8EE15"/>
    <w:rsid w:val="6AB0D8F2"/>
    <w:rsid w:val="6AEB76F7"/>
    <w:rsid w:val="6B1D6ECE"/>
    <w:rsid w:val="6B3D0D1B"/>
    <w:rsid w:val="6B560F00"/>
    <w:rsid w:val="6B9702F9"/>
    <w:rsid w:val="6BEF8D4E"/>
    <w:rsid w:val="6C2499C5"/>
    <w:rsid w:val="6CFAE293"/>
    <w:rsid w:val="6D21F9C1"/>
    <w:rsid w:val="6D3756AA"/>
    <w:rsid w:val="6D3A70B6"/>
    <w:rsid w:val="6D3F0CAD"/>
    <w:rsid w:val="6D44839E"/>
    <w:rsid w:val="6D656BAB"/>
    <w:rsid w:val="6DC7A2CB"/>
    <w:rsid w:val="6E3BFFA8"/>
    <w:rsid w:val="6E3FDB3D"/>
    <w:rsid w:val="6E4AE9D4"/>
    <w:rsid w:val="6E4BEC13"/>
    <w:rsid w:val="6EE96557"/>
    <w:rsid w:val="6F240837"/>
    <w:rsid w:val="6FB6339C"/>
    <w:rsid w:val="701F182E"/>
    <w:rsid w:val="7023B7E9"/>
    <w:rsid w:val="70B1DD00"/>
    <w:rsid w:val="70B2A145"/>
    <w:rsid w:val="70BD3A24"/>
    <w:rsid w:val="70D0F982"/>
    <w:rsid w:val="70E9D973"/>
    <w:rsid w:val="70EF879F"/>
    <w:rsid w:val="713FFB83"/>
    <w:rsid w:val="71717EFF"/>
    <w:rsid w:val="719E5DB9"/>
    <w:rsid w:val="71A61B8E"/>
    <w:rsid w:val="71ACED2D"/>
    <w:rsid w:val="71F5F767"/>
    <w:rsid w:val="7241B6E0"/>
    <w:rsid w:val="72506AAD"/>
    <w:rsid w:val="7279F38D"/>
    <w:rsid w:val="72FB7E24"/>
    <w:rsid w:val="7328625A"/>
    <w:rsid w:val="735052CF"/>
    <w:rsid w:val="73CED3EF"/>
    <w:rsid w:val="73CF9B20"/>
    <w:rsid w:val="74236084"/>
    <w:rsid w:val="74A3A0D0"/>
    <w:rsid w:val="750DAB2A"/>
    <w:rsid w:val="7515C4E3"/>
    <w:rsid w:val="7530B190"/>
    <w:rsid w:val="75466588"/>
    <w:rsid w:val="758DB1D0"/>
    <w:rsid w:val="75E82909"/>
    <w:rsid w:val="75F67D22"/>
    <w:rsid w:val="75FBE56C"/>
    <w:rsid w:val="7624EDDC"/>
    <w:rsid w:val="7633F308"/>
    <w:rsid w:val="763CD565"/>
    <w:rsid w:val="76B7D60A"/>
    <w:rsid w:val="770EB4A6"/>
    <w:rsid w:val="77156669"/>
    <w:rsid w:val="77B15E02"/>
    <w:rsid w:val="786127C1"/>
    <w:rsid w:val="7875FE23"/>
    <w:rsid w:val="78D13B11"/>
    <w:rsid w:val="78D7F10A"/>
    <w:rsid w:val="78E11EFD"/>
    <w:rsid w:val="7904F5B1"/>
    <w:rsid w:val="7907AC58"/>
    <w:rsid w:val="792BF7D4"/>
    <w:rsid w:val="7A226916"/>
    <w:rsid w:val="7A5EDEB2"/>
    <w:rsid w:val="7B54DC55"/>
    <w:rsid w:val="7C03C8A0"/>
    <w:rsid w:val="7C2428CF"/>
    <w:rsid w:val="7C5E1765"/>
    <w:rsid w:val="7C6F66B2"/>
    <w:rsid w:val="7CAE222D"/>
    <w:rsid w:val="7CCF2FA0"/>
    <w:rsid w:val="7CF0CE8E"/>
    <w:rsid w:val="7D18B108"/>
    <w:rsid w:val="7D46302B"/>
    <w:rsid w:val="7D7410EF"/>
    <w:rsid w:val="7D93064B"/>
    <w:rsid w:val="7DD0A267"/>
    <w:rsid w:val="7DE12B1D"/>
    <w:rsid w:val="7E4B673D"/>
    <w:rsid w:val="7EA64340"/>
    <w:rsid w:val="7ED7C201"/>
    <w:rsid w:val="7EE85B47"/>
    <w:rsid w:val="7F383D5C"/>
    <w:rsid w:val="7F7B8E72"/>
    <w:rsid w:val="7F8F56AB"/>
    <w:rsid w:val="7F945DA0"/>
    <w:rsid w:val="7F9487F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56CE0"/>
  <w15:chartTrackingRefBased/>
  <w15:docId w15:val="{5EBC085A-F95E-4CB1-B517-626D4359B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tulo3">
    <w:name w:val="heading 3"/>
    <w:basedOn w:val="Normal"/>
    <w:next w:val="Normal"/>
    <w:uiPriority w:val="9"/>
    <w:unhideWhenUsed/>
    <w:qFormat/>
    <w:rsid w:val="22045A3F"/>
    <w:pPr>
      <w:keepNext/>
      <w:keepLines/>
      <w:spacing w:before="160" w:after="80"/>
      <w:outlineLvl w:val="2"/>
    </w:pPr>
    <w:rPr>
      <w:rFonts w:eastAsiaTheme="minorEastAsia" w:cstheme="majorEastAsia"/>
      <w:color w:val="0F4761" w:themeColor="accent1" w:themeShade="BF"/>
      <w:sz w:val="28"/>
      <w:szCs w:val="28"/>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basedOn w:val="Normal"/>
    <w:uiPriority w:val="99"/>
    <w:unhideWhenUsed/>
    <w:rsid w:val="40858267"/>
    <w:pPr>
      <w:tabs>
        <w:tab w:val="center" w:pos="4680"/>
        <w:tab w:val="right" w:pos="9360"/>
      </w:tabs>
      <w:spacing w:after="0" w:line="240" w:lineRule="auto"/>
    </w:pPr>
  </w:style>
  <w:style w:type="paragraph" w:styleId="Piedepgina">
    <w:name w:val="footer"/>
    <w:basedOn w:val="Normal"/>
    <w:uiPriority w:val="99"/>
    <w:unhideWhenUsed/>
    <w:rsid w:val="40858267"/>
    <w:pPr>
      <w:tabs>
        <w:tab w:val="center" w:pos="4680"/>
        <w:tab w:val="right" w:pos="9360"/>
      </w:tabs>
      <w:spacing w:after="0" w:line="240" w:lineRule="auto"/>
    </w:pPr>
  </w:style>
  <w:style w:type="paragraph" w:styleId="Prrafodelista">
    <w:name w:val="List Paragraph"/>
    <w:basedOn w:val="Normal"/>
    <w:uiPriority w:val="34"/>
    <w:qFormat/>
    <w:rsid w:val="40858267"/>
    <w:pPr>
      <w:ind w:left="720"/>
      <w:contextualSpacing/>
    </w:pPr>
  </w:style>
  <w:style w:type="table" w:styleId="Tablaconcuadrcula">
    <w:name w:val="Table Grid"/>
    <w:basedOn w:val="Tabla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ipervnculo">
    <w:name w:val="Hyperlink"/>
    <w:basedOn w:val="Fuentedeprrafopredeter"/>
    <w:uiPriority w:val="99"/>
    <w:unhideWhenUsed/>
    <w:rsid w:val="40858267"/>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mailto:stefanno.schocher@another.co"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protect.checkpoint.com/v2/___https://mexico.tvsmotor.com/es/p/our-products/apache-rtr-310___.YzJ1OmdydXBvbW90b21leDpjOm86NTcxNmFhYTFjMWU1MTU4NmRkNWZhODkxOTQzOGRjZjc6Njo0NzU5OjU4Y2MxOWUzNjczN2UxZjdjNDVhY2Y0MzNlNDE2ZjJjNWZlM2VjZGEyNzcxZGZmOTgxNjMxM2JjNzg5MTFhNTY6cDpGOk4" TargetMode="External" Id="rId11"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hyperlink" Target="https://protect.checkpoint.com/v2/___https://mexico.tvsmotor.com/es/___.YzJ1OmdydXBvbW90b21leDpjOm86NTcxNmFhYTFjMWU1MTU4NmRkNWZhODkxOTQzOGRjZjc6NjphNDRlOjI5YmE3ZWNmMmMxM2U4ZmMwNmJkZjc1MWQxZGFiYjY2ZDgzMjJjODI5N2M2ZmFlN2M0NjBkMGExZDFmNjNkZDM6cDpGOk4"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8af6a09-f042-4e40-8593-69d905a63525">
      <Terms xmlns="http://schemas.microsoft.com/office/infopath/2007/PartnerControls"/>
    </lcf76f155ced4ddcb4097134ff3c332f>
    <_Flow_SignoffStatus xmlns="98af6a09-f042-4e40-8593-69d905a63525" xsi:nil="true"/>
    <TaxCatchAll xmlns="55ce5f33-7d29-47f3-ab27-6dadab3f975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4A0860C5F5E7A4A8DC7BCDBAF4F8453" ma:contentTypeVersion="17" ma:contentTypeDescription="Create a new document." ma:contentTypeScope="" ma:versionID="959afa01b60c85cf4d82a6738f26338d">
  <xsd:schema xmlns:xsd="http://www.w3.org/2001/XMLSchema" xmlns:xs="http://www.w3.org/2001/XMLSchema" xmlns:p="http://schemas.microsoft.com/office/2006/metadata/properties" xmlns:ns2="98af6a09-f042-4e40-8593-69d905a63525" xmlns:ns3="55ce5f33-7d29-47f3-ab27-6dadab3f975c" targetNamespace="http://schemas.microsoft.com/office/2006/metadata/properties" ma:root="true" ma:fieldsID="d941f278c075c5809ce4adf539f15e54" ns2:_="" ns3:_="">
    <xsd:import namespace="98af6a09-f042-4e40-8593-69d905a63525"/>
    <xsd:import namespace="55ce5f33-7d29-47f3-ab27-6dadab3f975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element ref="ns2:MediaServiceLocation" minOccurs="0"/>
                <xsd:element ref="ns3:SharedWithUsers" minOccurs="0"/>
                <xsd:element ref="ns3:SharedWithDetails" minOccurs="0"/>
                <xsd:element ref="ns2:_Flow_SignoffStatu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af6a09-f042-4e40-8593-69d905a635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_Flow_SignoffStatus" ma:index="23" nillable="true" ma:displayName="Sign-off status" ma:internalName="Sign_x002d_off_x0020_status">
      <xsd:simpleType>
        <xsd:restriction base="dms:Text"/>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ce5f33-7d29-47f3-ab27-6dadab3f975c"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ed6c9dc9-f614-4974-aca1-8da16625ca4c}" ma:internalName="TaxCatchAll" ma:showField="CatchAllData" ma:web="55ce5f33-7d29-47f3-ab27-6dadab3f975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5CFECA-4AD7-4AD2-8ACD-131DE08F8941}">
  <ds:schemaRefs/>
</ds:datastoreItem>
</file>

<file path=customXml/itemProps2.xml><?xml version="1.0" encoding="utf-8"?>
<ds:datastoreItem xmlns:ds="http://schemas.openxmlformats.org/officeDocument/2006/customXml" ds:itemID="{555C30D6-3B18-4C20-AF50-5B59EC8BD393}">
  <ds:schemaRefs/>
</ds:datastoreItem>
</file>

<file path=customXml/itemProps3.xml><?xml version="1.0" encoding="utf-8"?>
<ds:datastoreItem xmlns:ds="http://schemas.openxmlformats.org/officeDocument/2006/customXml" ds:itemID="{45D2C22A-F461-446D-AE88-01FA7B836E6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Marco Polo Zúñiga Gutiérrez</dc:creator>
  <lastModifiedBy>Marco Polo Zúñiga Gutiérrez</lastModifiedBy>
  <revision>3</revision>
  <dcterms:created xsi:type="dcterms:W3CDTF">2025-03-31T23:41:00.0000000Z</dcterms:created>
  <dcterms:modified xsi:type="dcterms:W3CDTF">2025-04-07T21:29:07.8774567Z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0x010100D4A0860C5F5E7A4A8DC7BCDBAF4F8453</vt:lpwstr>
  </property>
  <property fmtid="{D5CDD505-2E9C-101B-9397-08002B2CF9AE}" pid="3" name="MediaServiceImageTags">
    <vt:lpwstr/>
  </property>
</Properties>
</file>